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478" w:rsidRDefault="00E1626A">
      <w:pPr>
        <w:rPr>
          <w:rFonts w:ascii="ＭＳ Ｐゴシック" w:eastAsia="ＭＳ Ｐゴシック" w:hAnsi="ＭＳ Ｐゴシック" w:hint="eastAsia"/>
          <w:sz w:val="22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2"/>
        </w:rPr>
        <w:t>実技課題</w:t>
      </w:r>
    </w:p>
    <w:p w:rsidR="00E42478" w:rsidRDefault="00E42478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E42478" w:rsidRDefault="00E42478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E42478" w:rsidRDefault="00E42478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E42478" w:rsidRDefault="00E42478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E42478" w:rsidRDefault="00E42478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E42478" w:rsidRDefault="00E42478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E42478" w:rsidRDefault="00E1626A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実技課題</w:t>
      </w:r>
    </w:p>
    <w:p w:rsidR="00E42478" w:rsidRDefault="00E42478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</w:t>
      </w:r>
      <w:r w:rsidR="00FE72F5" w:rsidRPr="00FE72F5">
        <w:rPr>
          <w:rFonts w:ascii="ＭＳ ゴシック" w:eastAsia="ＭＳ ゴシック" w:hAnsi="ＭＳ ゴシック" w:hint="eastAsia"/>
          <w:bCs/>
          <w:sz w:val="32"/>
          <w:szCs w:val="28"/>
        </w:rPr>
        <w:t>組立図からの部品図作成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E42478" w:rsidRPr="00E61C1E" w:rsidRDefault="00E42478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E42478" w:rsidRDefault="00E42478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E42478" w:rsidRDefault="00E42478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E42478" w:rsidRDefault="00E42478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E42478" w:rsidRDefault="00E42478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E42478" w:rsidRDefault="00E42478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E42478" w:rsidRDefault="00E42478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E42478" w:rsidRDefault="00E42478">
      <w:pPr>
        <w:jc w:val="right"/>
        <w:rPr>
          <w:rFonts w:ascii="ＭＳ Ｐゴシック" w:eastAsia="ＭＳ Ｐゴシック" w:hAnsi="ＭＳ Ｐゴシック" w:hint="eastAsia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E4247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496" w:type="dxa"/>
          </w:tcPr>
          <w:p w:rsidR="00E42478" w:rsidRDefault="00E42478">
            <w:pPr>
              <w:ind w:rightChars="74" w:right="178"/>
              <w:jc w:val="right"/>
              <w:rPr>
                <w:rFonts w:ascii="ＭＳ Ｐゴシック" w:eastAsia="ＭＳ Ｐゴシック" w:hAnsi="ＭＳ Ｐゴシック" w:hint="eastAsia"/>
                <w:bCs/>
              </w:rPr>
            </w:pPr>
          </w:p>
          <w:p w:rsidR="00E42478" w:rsidRDefault="00E42478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E42478" w:rsidRDefault="00E42478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ab/>
              <w:t>標準時間：１８０分</w:t>
            </w:r>
          </w:p>
          <w:p w:rsidR="00E42478" w:rsidRDefault="00E42478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="00FE72F5">
              <w:rPr>
                <w:rFonts w:ascii="ＭＳ Ｐゴシック" w:eastAsia="ＭＳ Ｐゴシック" w:hAnsi="ＭＳ Ｐゴシック" w:hint="eastAsia"/>
              </w:rPr>
              <w:t xml:space="preserve"> 最終終了時間</w:t>
            </w:r>
            <w:r>
              <w:rPr>
                <w:rFonts w:ascii="ＭＳ Ｐゴシック" w:eastAsia="ＭＳ Ｐゴシック" w:hAnsi="ＭＳ Ｐゴシック" w:hint="eastAsia"/>
              </w:rPr>
              <w:t>：２７０分</w:t>
            </w:r>
          </w:p>
          <w:p w:rsidR="00E42478" w:rsidRPr="00FE72F5" w:rsidRDefault="00E42478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E42478" w:rsidRDefault="00E42478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E42478" w:rsidRDefault="00E42478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ab/>
            </w:r>
          </w:p>
          <w:p w:rsidR="00E42478" w:rsidRDefault="00E42478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E42478" w:rsidRDefault="00E42478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E42478" w:rsidRDefault="00E42478">
            <w:pPr>
              <w:pStyle w:val="3"/>
              <w:ind w:leftChars="233" w:rightChars="74" w:right="178" w:hangingChars="100" w:hanging="241"/>
              <w:rPr>
                <w:rFonts w:hint="eastAsia"/>
                <w:bCs/>
              </w:rPr>
            </w:pPr>
          </w:p>
          <w:p w:rsidR="00E42478" w:rsidRDefault="00E42478">
            <w:pPr>
              <w:pStyle w:val="3"/>
              <w:ind w:leftChars="233" w:rightChars="74" w:right="178" w:hangingChars="100" w:hanging="241"/>
              <w:rPr>
                <w:rFonts w:hint="eastAsia"/>
                <w:bCs/>
              </w:rPr>
            </w:pPr>
          </w:p>
        </w:tc>
      </w:tr>
    </w:tbl>
    <w:p w:rsidR="00E42478" w:rsidRDefault="00E42478">
      <w:pPr>
        <w:rPr>
          <w:rFonts w:ascii="ＭＳ Ｐゴシック" w:eastAsia="ＭＳ Ｐゴシック" w:hAnsi="ＭＳ Ｐゴシック" w:hint="eastAsia"/>
          <w:bCs/>
        </w:rPr>
      </w:pPr>
    </w:p>
    <w:p w:rsidR="00E42478" w:rsidRDefault="00E42478">
      <w:pPr>
        <w:rPr>
          <w:rFonts w:ascii="ＭＳ Ｐゴシック" w:eastAsia="ＭＳ Ｐゴシック" w:hAnsi="ＭＳ Ｐゴシック" w:hint="eastAsia"/>
          <w:bCs/>
        </w:rPr>
      </w:pP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p w:rsidR="00EE0112" w:rsidRDefault="00EE0112">
      <w:pPr>
        <w:pStyle w:val="a3"/>
        <w:ind w:leftChars="-100" w:hangingChars="200" w:hanging="482"/>
        <w:rPr>
          <w:rFonts w:hint="eastAsia"/>
        </w:rPr>
      </w:pPr>
    </w:p>
    <w:p w:rsidR="00EE0112" w:rsidRDefault="00EE0112">
      <w:pPr>
        <w:pStyle w:val="a3"/>
        <w:ind w:leftChars="-100" w:hangingChars="200" w:hanging="482"/>
        <w:rPr>
          <w:rFonts w:hint="eastAsia"/>
        </w:rPr>
      </w:pP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E42478">
        <w:tblPrEx>
          <w:tblCellMar>
            <w:top w:w="0" w:type="dxa"/>
            <w:bottom w:w="0" w:type="dxa"/>
          </w:tblCellMar>
        </w:tblPrEx>
        <w:tc>
          <w:tcPr>
            <w:tcW w:w="9836" w:type="dxa"/>
            <w:shd w:val="clear" w:color="auto" w:fill="CCCCCC"/>
          </w:tcPr>
          <w:p w:rsidR="00E42478" w:rsidRDefault="00E42478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Cs/>
              </w:rPr>
              <w:lastRenderedPageBreak/>
              <w:t>問　題</w:t>
            </w:r>
          </w:p>
        </w:tc>
      </w:tr>
    </w:tbl>
    <w:p w:rsidR="00E42478" w:rsidRDefault="00E42478">
      <w:pPr>
        <w:pStyle w:val="a4"/>
        <w:ind w:left="241"/>
        <w:rPr>
          <w:rFonts w:hint="eastAsia"/>
        </w:rPr>
      </w:pPr>
    </w:p>
    <w:p w:rsidR="00E42478" w:rsidRDefault="00E42478">
      <w:pPr>
        <w:pStyle w:val="a4"/>
        <w:ind w:left="241" w:firstLineChars="100" w:firstLine="22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次の注意事項及び指示事項に従って、別添の課題図に示す組立図から部品図を抜き出して、作図しなさい。</w:t>
      </w:r>
    </w:p>
    <w:p w:rsidR="00E42478" w:rsidRDefault="00E42478">
      <w:pPr>
        <w:pStyle w:val="a4"/>
        <w:ind w:left="241"/>
        <w:rPr>
          <w:rFonts w:ascii="ＭＳ 明朝" w:eastAsia="ＭＳ 明朝" w:hAnsi="ＭＳ 明朝" w:hint="eastAsia"/>
          <w:sz w:val="22"/>
        </w:rPr>
      </w:pPr>
    </w:p>
    <w:p w:rsidR="00E42478" w:rsidRDefault="00E42478">
      <w:pPr>
        <w:pStyle w:val="a4"/>
        <w:ind w:left="24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１．試験時間</w:t>
      </w:r>
    </w:p>
    <w:p w:rsidR="00E42478" w:rsidRDefault="00E42478">
      <w:pPr>
        <w:pStyle w:val="a4"/>
        <w:ind w:left="241" w:firstLineChars="200" w:firstLine="442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標準時間：１８０分</w:t>
      </w:r>
    </w:p>
    <w:p w:rsidR="00E42478" w:rsidRDefault="00E42478">
      <w:pPr>
        <w:pStyle w:val="a4"/>
        <w:ind w:left="241" w:firstLineChars="200" w:firstLine="442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打ち切り時間：２７０分（課題提出時の時間で採点が変わってきます。）</w:t>
      </w:r>
    </w:p>
    <w:p w:rsidR="00E42478" w:rsidRDefault="00E42478">
      <w:pPr>
        <w:pStyle w:val="a4"/>
        <w:ind w:left="241"/>
        <w:rPr>
          <w:rFonts w:ascii="ＭＳ 明朝" w:eastAsia="ＭＳ 明朝" w:hAnsi="ＭＳ 明朝" w:hint="eastAsia"/>
          <w:sz w:val="22"/>
        </w:rPr>
      </w:pPr>
    </w:p>
    <w:p w:rsidR="00E42478" w:rsidRDefault="00E42478">
      <w:pPr>
        <w:pStyle w:val="a4"/>
        <w:ind w:left="24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２．指示事項（全般）</w:t>
      </w:r>
    </w:p>
    <w:p w:rsidR="00E42478" w:rsidRDefault="00E42478">
      <w:pPr>
        <w:pStyle w:val="a4"/>
        <w:ind w:left="241" w:firstLineChars="100" w:firstLine="22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（１）別添の組立図から、照合番号①の部品を抜き出し、部品図を完成させなさい。</w:t>
      </w:r>
    </w:p>
    <w:p w:rsidR="00E42478" w:rsidRDefault="00694E58">
      <w:pPr>
        <w:pStyle w:val="a4"/>
        <w:ind w:left="241" w:firstLineChars="100" w:firstLine="22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（２）用紙は</w:t>
      </w:r>
      <w:r w:rsidR="00E42478">
        <w:rPr>
          <w:rFonts w:ascii="ＭＳ 明朝" w:eastAsia="ＭＳ 明朝" w:hAnsi="ＭＳ 明朝" w:hint="eastAsia"/>
          <w:sz w:val="22"/>
        </w:rPr>
        <w:t>Ａ３サイズ</w:t>
      </w:r>
      <w:r>
        <w:rPr>
          <w:rFonts w:ascii="ＭＳ 明朝" w:eastAsia="ＭＳ 明朝" w:hAnsi="ＭＳ 明朝" w:hint="eastAsia"/>
          <w:sz w:val="22"/>
        </w:rPr>
        <w:t>とする</w:t>
      </w:r>
      <w:r w:rsidR="00E42478">
        <w:rPr>
          <w:rFonts w:ascii="ＭＳ 明朝" w:eastAsia="ＭＳ 明朝" w:hAnsi="ＭＳ 明朝" w:hint="eastAsia"/>
          <w:sz w:val="22"/>
        </w:rPr>
        <w:t>。</w:t>
      </w:r>
    </w:p>
    <w:p w:rsidR="00E42478" w:rsidRDefault="00E42478">
      <w:pPr>
        <w:pStyle w:val="a4"/>
        <w:ind w:left="241" w:firstLineChars="100" w:firstLine="22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（３）解答図の尺度は、１：１とすること。</w:t>
      </w:r>
    </w:p>
    <w:p w:rsidR="00E42478" w:rsidRDefault="00E42478">
      <w:pPr>
        <w:pStyle w:val="a4"/>
        <w:ind w:left="241" w:firstLineChars="100" w:firstLine="22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（４）必要に応じて、投影面数を決め図示すること。</w:t>
      </w:r>
    </w:p>
    <w:p w:rsidR="00E42478" w:rsidRDefault="00E42478">
      <w:pPr>
        <w:pStyle w:val="a4"/>
        <w:ind w:leftChars="214" w:left="1179" w:hangingChars="300" w:hanging="663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（５）断面図、矢示法、各種投影図を用いてよい。ただし、１つの投影面は断面図を用いること。</w:t>
      </w:r>
    </w:p>
    <w:p w:rsidR="00E42478" w:rsidRDefault="00E42478">
      <w:pPr>
        <w:pStyle w:val="a4"/>
        <w:ind w:left="241" w:firstLineChars="100" w:firstLine="22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（６）断面図示した場合のハッチングについては、問わないこととする。</w:t>
      </w:r>
    </w:p>
    <w:p w:rsidR="00E42478" w:rsidRDefault="00E42478">
      <w:pPr>
        <w:pStyle w:val="a4"/>
        <w:ind w:left="241"/>
        <w:rPr>
          <w:rFonts w:ascii="ＭＳ 明朝" w:eastAsia="ＭＳ 明朝" w:hAnsi="ＭＳ 明朝" w:hint="eastAsia"/>
          <w:sz w:val="22"/>
        </w:rPr>
      </w:pPr>
    </w:p>
    <w:p w:rsidR="00E42478" w:rsidRDefault="00E42478">
      <w:pPr>
        <w:pStyle w:val="a4"/>
        <w:ind w:left="24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３．指示事項（寸法）</w:t>
      </w:r>
    </w:p>
    <w:p w:rsidR="00E42478" w:rsidRDefault="00E42478">
      <w:pPr>
        <w:pStyle w:val="a4"/>
        <w:ind w:left="241" w:firstLineChars="100" w:firstLine="22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（１）寸法は、定規・コンパス・テンプレートを用いて測定すること。</w:t>
      </w:r>
    </w:p>
    <w:p w:rsidR="00E42478" w:rsidRDefault="00E42478">
      <w:pPr>
        <w:pStyle w:val="a4"/>
        <w:ind w:left="241" w:firstLineChars="100" w:firstLine="22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（２）止め輪の溝部については、規格を参照して図示すること。</w:t>
      </w:r>
    </w:p>
    <w:p w:rsidR="00E42478" w:rsidRDefault="00E42478">
      <w:pPr>
        <w:pStyle w:val="a4"/>
        <w:ind w:left="241" w:firstLineChars="100" w:firstLine="22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（３）ボルト穴径は３級とすること。</w:t>
      </w:r>
    </w:p>
    <w:p w:rsidR="00E42478" w:rsidRDefault="00E42478">
      <w:pPr>
        <w:pStyle w:val="a4"/>
        <w:ind w:left="241" w:firstLineChars="100" w:firstLine="22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（４）軸受が入る穴の軸心は、底面からの距離を寸法許容差±０．０５とすること。</w:t>
      </w:r>
    </w:p>
    <w:p w:rsidR="00E42478" w:rsidRDefault="00E42478">
      <w:pPr>
        <w:pStyle w:val="a4"/>
        <w:ind w:left="241" w:firstLineChars="100" w:firstLine="22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（５）軸受が入る穴の寸法及び寸法許容差は、カタログを参照すること。</w:t>
      </w:r>
    </w:p>
    <w:p w:rsidR="00E42478" w:rsidRDefault="00E42478">
      <w:pPr>
        <w:pStyle w:val="a4"/>
        <w:ind w:left="241" w:firstLineChars="100" w:firstLine="22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（６）その他の寸法については、普通公差とすること。</w:t>
      </w:r>
    </w:p>
    <w:p w:rsidR="00E42478" w:rsidRDefault="00E42478">
      <w:pPr>
        <w:pStyle w:val="a4"/>
        <w:ind w:left="241" w:firstLineChars="100" w:firstLine="22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（７）解答図での寸法の一括指示については、丸み（Ｒ）のみとすること。</w:t>
      </w:r>
    </w:p>
    <w:p w:rsidR="00E42478" w:rsidRDefault="00E42478">
      <w:pPr>
        <w:pStyle w:val="a4"/>
        <w:ind w:leftChars="214" w:left="1179" w:hangingChars="300" w:hanging="663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（８）課題図は１ｍｍ以下の面取り、丸みについては図示していないので、必要であれば解答図で表してもよい。</w:t>
      </w:r>
    </w:p>
    <w:p w:rsidR="00E42478" w:rsidRDefault="00E42478">
      <w:pPr>
        <w:pStyle w:val="a4"/>
        <w:ind w:left="241" w:firstLineChars="100" w:firstLine="22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（９）機能などを考えて必要な箇所に寸法を記入すること。</w:t>
      </w:r>
    </w:p>
    <w:p w:rsidR="00E42478" w:rsidRDefault="00E42478">
      <w:pPr>
        <w:pStyle w:val="a4"/>
        <w:ind w:left="241"/>
        <w:rPr>
          <w:rFonts w:ascii="ＭＳ 明朝" w:eastAsia="ＭＳ 明朝" w:hAnsi="ＭＳ 明朝" w:hint="eastAsia"/>
          <w:sz w:val="22"/>
        </w:rPr>
      </w:pPr>
    </w:p>
    <w:p w:rsidR="00E42478" w:rsidRDefault="00E42478">
      <w:pPr>
        <w:pStyle w:val="a4"/>
        <w:ind w:left="24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４．指示事項（表面粗さ）</w:t>
      </w:r>
    </w:p>
    <w:p w:rsidR="00E42478" w:rsidRDefault="00E42478">
      <w:pPr>
        <w:pStyle w:val="a4"/>
        <w:ind w:leftChars="214" w:left="1179" w:hangingChars="300" w:hanging="663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（１）穴、他の部品などと接触する面以外は除去加工不要とすること。</w:t>
      </w:r>
    </w:p>
    <w:p w:rsidR="00E42478" w:rsidRDefault="00E42478">
      <w:pPr>
        <w:pStyle w:val="a4"/>
        <w:ind w:left="241" w:firstLineChars="100" w:firstLine="221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（２）はめあい部はＲａ１．６とし、それ以外の加工部はＲａ６．３とすること。</w:t>
      </w:r>
    </w:p>
    <w:p w:rsidR="00E42478" w:rsidRDefault="00E42478">
      <w:pPr>
        <w:pStyle w:val="a4"/>
        <w:ind w:left="241"/>
        <w:rPr>
          <w:rFonts w:ascii="ＭＳ 明朝" w:eastAsia="ＭＳ 明朝" w:hAnsi="ＭＳ 明朝" w:hint="eastAsia"/>
          <w:sz w:val="22"/>
        </w:rPr>
      </w:pPr>
    </w:p>
    <w:p w:rsidR="00E42478" w:rsidRDefault="00E42478">
      <w:pPr>
        <w:pStyle w:val="a4"/>
        <w:ind w:left="241"/>
        <w:rPr>
          <w:rFonts w:ascii="ＭＳ 明朝" w:eastAsia="ＭＳ 明朝" w:hAnsi="ＭＳ 明朝" w:hint="eastAsia"/>
          <w:sz w:val="22"/>
        </w:rPr>
      </w:pPr>
    </w:p>
    <w:p w:rsidR="00E42478" w:rsidRDefault="00E42478">
      <w:pPr>
        <w:pStyle w:val="a3"/>
        <w:ind w:leftChars="-100" w:left="201" w:hangingChars="200" w:hanging="442"/>
        <w:rPr>
          <w:rFonts w:hint="eastAsia"/>
          <w:sz w:val="22"/>
        </w:rPr>
      </w:pPr>
    </w:p>
    <w:p w:rsidR="00E42478" w:rsidRDefault="00E42478">
      <w:pPr>
        <w:pStyle w:val="HGP1"/>
        <w:ind w:leftChars="0" w:left="0"/>
        <w:rPr>
          <w:rFonts w:ascii="ＭＳ 明朝" w:eastAsia="ＭＳ 明朝" w:hAnsi="ＭＳ 明朝" w:hint="eastAsia"/>
          <w:sz w:val="22"/>
        </w:rPr>
      </w:pPr>
    </w:p>
    <w:p w:rsidR="00E42478" w:rsidRDefault="00E42478">
      <w:pPr>
        <w:pStyle w:val="a4"/>
        <w:ind w:left="241"/>
        <w:rPr>
          <w:rFonts w:ascii="ＭＳ 明朝" w:eastAsia="ＭＳ 明朝" w:hAnsi="ＭＳ 明朝" w:hint="eastAsia"/>
          <w:sz w:val="22"/>
        </w:rPr>
      </w:pPr>
    </w:p>
    <w:p w:rsidR="00E42478" w:rsidRDefault="00E42478">
      <w:pPr>
        <w:pStyle w:val="a3"/>
        <w:ind w:leftChars="-100" w:hangingChars="200" w:hanging="482"/>
        <w:sectPr w:rsidR="00E42478">
          <w:footerReference w:type="even" r:id="rId6"/>
          <w:footerReference w:type="default" r:id="rId7"/>
          <w:pgSz w:w="11906" w:h="16838" w:code="9"/>
          <w:pgMar w:top="1134" w:right="1134" w:bottom="1134" w:left="1134" w:header="851" w:footer="567" w:gutter="0"/>
          <w:cols w:space="420"/>
          <w:docGrid w:type="linesAndChars" w:linePitch="364" w:charSpace="194"/>
        </w:sectPr>
      </w:pPr>
    </w:p>
    <w:p w:rsidR="00E42478" w:rsidRDefault="00B12890">
      <w:pPr>
        <w:rPr>
          <w:rFonts w:hint="eastAsia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-39370</wp:posOffset>
            </wp:positionV>
            <wp:extent cx="14795500" cy="10312400"/>
            <wp:effectExtent l="0" t="0" r="0" b="0"/>
            <wp:wrapNone/>
            <wp:docPr id="86" name="図 86" descr="改定－製図確認課題解答用紙（保存形式AutoCAD2004）-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改定－製図確認課題解答用紙（保存形式AutoCAD2004）-Mod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11" t="16066" r="15395" b="15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0" cy="1031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E42478">
      <w:pPr>
        <w:rPr>
          <w:rFonts w:hint="eastAsia"/>
        </w:rPr>
      </w:pPr>
    </w:p>
    <w:p w:rsidR="00E42478" w:rsidRDefault="00B12890">
      <w:pPr>
        <w:rPr>
          <w:rFonts w:hint="eastAsia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-231775</wp:posOffset>
            </wp:positionH>
            <wp:positionV relativeFrom="paragraph">
              <wp:posOffset>-26670</wp:posOffset>
            </wp:positionV>
            <wp:extent cx="14744700" cy="10350500"/>
            <wp:effectExtent l="0" t="0" r="0" b="0"/>
            <wp:wrapNone/>
            <wp:docPr id="2673" name="図 2673" descr="改定－製図確認課題実技（保存形式AutoCAD2004）-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3" descr="改定－製図確認課題実技（保存形式AutoCAD2004）-Mode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69" t="16119" r="15479" b="155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4700" cy="1035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p w:rsidR="00E42478" w:rsidRDefault="00E42478">
      <w:pPr>
        <w:pStyle w:val="a3"/>
        <w:ind w:leftChars="-100" w:hangingChars="200" w:hanging="482"/>
        <w:rPr>
          <w:rFonts w:hint="eastAsia"/>
        </w:rPr>
      </w:pPr>
    </w:p>
    <w:p w:rsidR="00E42478" w:rsidRDefault="00E42478">
      <w:pPr>
        <w:rPr>
          <w:rFonts w:hint="eastAsia"/>
        </w:rPr>
      </w:pPr>
    </w:p>
    <w:sectPr w:rsidR="00E42478">
      <w:pgSz w:w="23814" w:h="16840" w:orient="landscape" w:code="8"/>
      <w:pgMar w:top="567" w:right="567" w:bottom="567" w:left="567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3B6" w:rsidRDefault="00F843B6">
      <w:r>
        <w:separator/>
      </w:r>
    </w:p>
  </w:endnote>
  <w:endnote w:type="continuationSeparator" w:id="0">
    <w:p w:rsidR="00F843B6" w:rsidRDefault="00F8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478" w:rsidRDefault="00E424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42478" w:rsidRDefault="00E4247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478" w:rsidRDefault="00E424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12890">
      <w:rPr>
        <w:rStyle w:val="a6"/>
        <w:noProof/>
      </w:rPr>
      <w:t>1</w:t>
    </w:r>
    <w:r>
      <w:rPr>
        <w:rStyle w:val="a6"/>
      </w:rPr>
      <w:fldChar w:fldCharType="end"/>
    </w:r>
  </w:p>
  <w:p w:rsidR="00E42478" w:rsidRDefault="00E424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3B6" w:rsidRDefault="00F843B6">
      <w:r>
        <w:separator/>
      </w:r>
    </w:p>
  </w:footnote>
  <w:footnote w:type="continuationSeparator" w:id="0">
    <w:p w:rsidR="00F843B6" w:rsidRDefault="00F84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2F5"/>
    <w:rsid w:val="000973D7"/>
    <w:rsid w:val="00323F99"/>
    <w:rsid w:val="00694E58"/>
    <w:rsid w:val="00B12890"/>
    <w:rsid w:val="00B969EE"/>
    <w:rsid w:val="00D71AA6"/>
    <w:rsid w:val="00E00084"/>
    <w:rsid w:val="00E1626A"/>
    <w:rsid w:val="00E42478"/>
    <w:rsid w:val="00E61C1E"/>
    <w:rsid w:val="00EE0112"/>
    <w:rsid w:val="00F171F0"/>
    <w:rsid w:val="00F843B6"/>
    <w:rsid w:val="00FE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61C80C-AAEA-4683-A787-BCAC0457E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241"/>
    </w:pPr>
  </w:style>
  <w:style w:type="paragraph" w:customStyle="1" w:styleId="a4">
    <w:name w:val="文書"/>
    <w:basedOn w:val="a"/>
    <w:pPr>
      <w:ind w:leftChars="100" w:left="100"/>
    </w:pPr>
    <w:rPr>
      <w:rFonts w:ascii="Century" w:eastAsia="HG丸ｺﾞｼｯｸM-PRO" w:hAnsi="Century"/>
    </w:rPr>
  </w:style>
  <w:style w:type="paragraph" w:customStyle="1" w:styleId="HGP1">
    <w:name w:val="スタイル 文書 + HGP創英角ﾎﾟｯﾌﾟ体 中央揃え 左 :  1 字"/>
    <w:basedOn w:val="a4"/>
    <w:pPr>
      <w:ind w:left="210"/>
      <w:jc w:val="center"/>
    </w:pPr>
    <w:rPr>
      <w:rFonts w:ascii="HGP創英角ﾎﾟｯﾌﾟ体" w:eastAsia="HGP創英角ﾎﾟｯﾌﾟ体"/>
      <w:sz w:val="48"/>
      <w:szCs w:val="20"/>
    </w:rPr>
  </w:style>
  <w:style w:type="paragraph" w:styleId="3">
    <w:name w:val="Body Text Indent 3"/>
    <w:basedOn w:val="a"/>
    <w:semiHidden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semiHidden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2007-12-13T05:12:00Z</cp:lastPrinted>
  <dcterms:created xsi:type="dcterms:W3CDTF">2017-05-19T05:30:00Z</dcterms:created>
  <dcterms:modified xsi:type="dcterms:W3CDTF">2017-05-19T05:30:00Z</dcterms:modified>
</cp:coreProperties>
</file>