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7D3CE8" w:rsidRPr="006966EC">
        <w:tblPrEx>
          <w:tblCellMar>
            <w:top w:w="0" w:type="dxa"/>
            <w:bottom w:w="0" w:type="dxa"/>
          </w:tblCellMar>
        </w:tblPrEx>
        <w:tc>
          <w:tcPr>
            <w:tcW w:w="9836" w:type="dxa"/>
          </w:tcPr>
          <w:p w:rsidR="006966EC" w:rsidRPr="00F24D8A" w:rsidRDefault="00310C7F">
            <w:pPr>
              <w:jc w:val="center"/>
              <w:rPr>
                <w:rFonts w:hint="eastAsia"/>
                <w:bCs/>
                <w:sz w:val="22"/>
                <w:szCs w:val="28"/>
              </w:rPr>
            </w:pPr>
            <w:bookmarkStart w:id="0" w:name="_GoBack"/>
            <w:bookmarkEnd w:id="0"/>
            <w:r w:rsidRPr="00F24D8A">
              <w:rPr>
                <w:rFonts w:hint="eastAsia"/>
                <w:bCs/>
                <w:sz w:val="22"/>
                <w:szCs w:val="28"/>
              </w:rPr>
              <w:t xml:space="preserve">　　</w:t>
            </w:r>
            <w:r w:rsidR="00B06768">
              <w:rPr>
                <w:rFonts w:hint="eastAsia"/>
                <w:bCs/>
                <w:sz w:val="22"/>
                <w:szCs w:val="28"/>
              </w:rPr>
              <w:t>実技課題</w:t>
            </w:r>
          </w:p>
          <w:p w:rsidR="006966EC" w:rsidRPr="006966EC" w:rsidRDefault="00310C7F" w:rsidP="006966EC">
            <w:pPr>
              <w:jc w:val="center"/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</w:pPr>
            <w:r w:rsidRPr="00F24D8A">
              <w:rPr>
                <w:rFonts w:hint="eastAsia"/>
                <w:bCs/>
                <w:sz w:val="22"/>
                <w:szCs w:val="28"/>
              </w:rPr>
              <w:t>「</w:t>
            </w:r>
            <w:r w:rsidR="00FB4003" w:rsidRPr="00F24D8A">
              <w:rPr>
                <w:rFonts w:hint="eastAsia"/>
                <w:bCs/>
                <w:sz w:val="22"/>
                <w:szCs w:val="28"/>
              </w:rPr>
              <w:t>訓練課題名：配管接合</w:t>
            </w:r>
            <w:r w:rsidRPr="00F24D8A">
              <w:rPr>
                <w:rFonts w:hint="eastAsia"/>
                <w:bCs/>
                <w:sz w:val="22"/>
                <w:szCs w:val="28"/>
              </w:rPr>
              <w:t>」</w:t>
            </w:r>
            <w:r w:rsidR="007D3CE8" w:rsidRPr="00F24D8A">
              <w:rPr>
                <w:rFonts w:hint="eastAsia"/>
                <w:bCs/>
                <w:sz w:val="22"/>
                <w:szCs w:val="28"/>
              </w:rPr>
              <w:t>実施要領</w:t>
            </w:r>
          </w:p>
        </w:tc>
      </w:tr>
    </w:tbl>
    <w:p w:rsidR="007D3CE8" w:rsidRDefault="007D3CE8">
      <w:pPr>
        <w:rPr>
          <w:rFonts w:hint="eastAsia"/>
        </w:rPr>
      </w:pPr>
    </w:p>
    <w:p w:rsidR="006966EC" w:rsidRDefault="006966EC">
      <w:pPr>
        <w:rPr>
          <w:rFonts w:hint="eastAsia"/>
        </w:rPr>
      </w:pPr>
      <w:r>
        <w:rPr>
          <w:rFonts w:hint="eastAsia"/>
        </w:rPr>
        <w:t>課題の実施について留意すべき事項は次のとおりである。</w:t>
      </w:r>
    </w:p>
    <w:p w:rsidR="006966EC" w:rsidRDefault="006966EC">
      <w:pPr>
        <w:rPr>
          <w:rFonts w:hint="eastAsia"/>
        </w:rPr>
      </w:pPr>
    </w:p>
    <w:p w:rsidR="006966EC" w:rsidRDefault="006966EC">
      <w:pPr>
        <w:rPr>
          <w:rFonts w:hint="eastAsia"/>
        </w:rPr>
      </w:pPr>
    </w:p>
    <w:p w:rsidR="006966EC" w:rsidRDefault="006966EC">
      <w:pPr>
        <w:rPr>
          <w:rFonts w:hint="eastAsia"/>
        </w:rPr>
      </w:pPr>
      <w:r>
        <w:rPr>
          <w:rFonts w:hint="eastAsia"/>
        </w:rPr>
        <w:t>1.課題前の準備</w:t>
      </w:r>
    </w:p>
    <w:p w:rsidR="006966EC" w:rsidRDefault="006966EC">
      <w:pPr>
        <w:rPr>
          <w:rFonts w:hint="eastAsia"/>
        </w:rPr>
      </w:pPr>
    </w:p>
    <w:p w:rsidR="006966EC" w:rsidRDefault="006966EC">
      <w:pPr>
        <w:rPr>
          <w:rFonts w:hint="eastAsia"/>
        </w:rPr>
      </w:pPr>
      <w:r>
        <w:rPr>
          <w:rFonts w:hint="eastAsia"/>
        </w:rPr>
        <w:t>(1)</w:t>
      </w:r>
      <w:r w:rsidR="005F76C9">
        <w:rPr>
          <w:rFonts w:hint="eastAsia"/>
        </w:rPr>
        <w:t>作業床面積は、作業者</w:t>
      </w:r>
      <w:r>
        <w:rPr>
          <w:rFonts w:hint="eastAsia"/>
        </w:rPr>
        <w:t>1人当たりの作業面積が2m×2m程度を標準とする。</w:t>
      </w:r>
    </w:p>
    <w:p w:rsidR="006966EC" w:rsidRDefault="006966EC" w:rsidP="00594AF2">
      <w:pPr>
        <w:ind w:left="349" w:hangingChars="145" w:hanging="349"/>
        <w:rPr>
          <w:rFonts w:hint="eastAsia"/>
        </w:rPr>
      </w:pPr>
      <w:r>
        <w:rPr>
          <w:rFonts w:hint="eastAsia"/>
        </w:rPr>
        <w:t>(2)支給材料及び使用工具等一覧は、課題「支給材料」に示すとおりであることが望ましいが、揃わない場合は課題制作に支障のないものを準備すること。</w:t>
      </w:r>
    </w:p>
    <w:p w:rsidR="006966EC" w:rsidRDefault="006966EC">
      <w:pPr>
        <w:rPr>
          <w:rFonts w:hint="eastAsia"/>
        </w:rPr>
      </w:pPr>
    </w:p>
    <w:p w:rsidR="006966EC" w:rsidRDefault="006966EC">
      <w:pPr>
        <w:rPr>
          <w:rFonts w:hint="eastAsia"/>
        </w:rPr>
      </w:pPr>
    </w:p>
    <w:p w:rsidR="006966EC" w:rsidRDefault="006966EC">
      <w:pPr>
        <w:rPr>
          <w:rFonts w:hint="eastAsia"/>
        </w:rPr>
      </w:pPr>
    </w:p>
    <w:p w:rsidR="006966EC" w:rsidRDefault="006966EC">
      <w:pPr>
        <w:rPr>
          <w:rFonts w:hint="eastAsia"/>
        </w:rPr>
      </w:pPr>
      <w:r>
        <w:rPr>
          <w:rFonts w:hint="eastAsia"/>
        </w:rPr>
        <w:t>2.実施に当たっての注意事項</w:t>
      </w:r>
    </w:p>
    <w:p w:rsidR="001E395B" w:rsidRDefault="001E395B">
      <w:pPr>
        <w:rPr>
          <w:rFonts w:hint="eastAsia"/>
        </w:rPr>
      </w:pPr>
    </w:p>
    <w:p w:rsidR="006966EC" w:rsidRDefault="006966EC">
      <w:pPr>
        <w:rPr>
          <w:rFonts w:hint="eastAsia"/>
        </w:rPr>
      </w:pPr>
      <w:r>
        <w:rPr>
          <w:rFonts w:hint="eastAsia"/>
        </w:rPr>
        <w:t>(1)標準時間経過の際には、時間の経過を周知させること。</w:t>
      </w:r>
    </w:p>
    <w:p w:rsidR="006966EC" w:rsidRDefault="006966EC">
      <w:pPr>
        <w:rPr>
          <w:rFonts w:hint="eastAsia"/>
        </w:rPr>
      </w:pPr>
      <w:r>
        <w:rPr>
          <w:rFonts w:hint="eastAsia"/>
        </w:rPr>
        <w:t>(2)課題製作中の安全については、十分注意すること。</w:t>
      </w:r>
    </w:p>
    <w:p w:rsidR="006966EC" w:rsidRDefault="006966EC">
      <w:pPr>
        <w:rPr>
          <w:rFonts w:hint="eastAsia"/>
        </w:rPr>
      </w:pPr>
      <w:r>
        <w:rPr>
          <w:rFonts w:hint="eastAsia"/>
        </w:rPr>
        <w:t>(3)作業ミスなどを想定した材料を予め用意しておくこと。</w:t>
      </w:r>
    </w:p>
    <w:p w:rsidR="006966EC" w:rsidRDefault="006966EC">
      <w:pPr>
        <w:rPr>
          <w:rFonts w:hint="eastAsia"/>
        </w:rPr>
      </w:pPr>
      <w:r>
        <w:rPr>
          <w:rFonts w:hint="eastAsia"/>
        </w:rPr>
        <w:t>(4)各工具類の動作確認を予め行うこと。</w:t>
      </w:r>
    </w:p>
    <w:p w:rsidR="006966EC" w:rsidRDefault="006966EC" w:rsidP="00FB4003">
      <w:pPr>
        <w:ind w:left="282" w:hangingChars="117" w:hanging="282"/>
        <w:rPr>
          <w:rFonts w:hint="eastAsia"/>
        </w:rPr>
      </w:pPr>
      <w:r>
        <w:rPr>
          <w:rFonts w:hint="eastAsia"/>
        </w:rPr>
        <w:t>(5)</w:t>
      </w:r>
      <w:r w:rsidR="005F76C9">
        <w:rPr>
          <w:rFonts w:hint="eastAsia"/>
        </w:rPr>
        <w:t>課題製作終了後に行う水圧テストでは、指導者と作業</w:t>
      </w:r>
      <w:r>
        <w:rPr>
          <w:rFonts w:hint="eastAsia"/>
        </w:rPr>
        <w:t>者の両者が立会いのもとで行うこと。</w:t>
      </w:r>
      <w:r w:rsidR="00FB4003">
        <w:rPr>
          <w:rFonts w:hint="eastAsia"/>
        </w:rPr>
        <w:t>特に、未習熟者による水圧のかけ過ぎには注意すること。</w:t>
      </w:r>
    </w:p>
    <w:p w:rsidR="009655C1" w:rsidRDefault="009655C1">
      <w:pPr>
        <w:rPr>
          <w:rFonts w:hint="eastAsia"/>
        </w:rPr>
      </w:pPr>
    </w:p>
    <w:p w:rsidR="009655C1" w:rsidRDefault="009655C1">
      <w:pPr>
        <w:rPr>
          <w:rFonts w:hint="eastAsia"/>
        </w:rPr>
      </w:pPr>
    </w:p>
    <w:p w:rsidR="009655C1" w:rsidRDefault="009655C1">
      <w:pPr>
        <w:rPr>
          <w:rFonts w:hint="eastAsia"/>
        </w:rPr>
      </w:pPr>
    </w:p>
    <w:p w:rsidR="00AC047B" w:rsidRDefault="009655C1">
      <w:pPr>
        <w:rPr>
          <w:rFonts w:hint="eastAsia"/>
        </w:rPr>
      </w:pPr>
      <w:r>
        <w:rPr>
          <w:rFonts w:hint="eastAsia"/>
        </w:rPr>
        <w:t>3.採点に当たっての注意事項</w:t>
      </w:r>
    </w:p>
    <w:p w:rsidR="001E395B" w:rsidRDefault="001E395B">
      <w:pPr>
        <w:rPr>
          <w:rFonts w:hint="eastAsia"/>
        </w:rPr>
      </w:pPr>
    </w:p>
    <w:p w:rsidR="009655C1" w:rsidRDefault="009655C1">
      <w:pPr>
        <w:rPr>
          <w:rFonts w:hint="eastAsia"/>
        </w:rPr>
      </w:pPr>
      <w:r>
        <w:rPr>
          <w:rFonts w:hint="eastAsia"/>
        </w:rPr>
        <w:t>採点に使用する採点用器工具は次表のとおりである。</w:t>
      </w:r>
    </w:p>
    <w:p w:rsidR="009655C1" w:rsidRDefault="009655C1">
      <w:pPr>
        <w:rPr>
          <w:rFonts w:hint="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977"/>
        <w:gridCol w:w="1985"/>
        <w:gridCol w:w="1931"/>
      </w:tblGrid>
      <w:tr w:rsidR="009655C1">
        <w:tc>
          <w:tcPr>
            <w:tcW w:w="2943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品名</w:t>
            </w:r>
          </w:p>
        </w:tc>
        <w:tc>
          <w:tcPr>
            <w:tcW w:w="2977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寸法および規格</w:t>
            </w:r>
          </w:p>
        </w:tc>
        <w:tc>
          <w:tcPr>
            <w:tcW w:w="1985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数量</w:t>
            </w:r>
          </w:p>
        </w:tc>
        <w:tc>
          <w:tcPr>
            <w:tcW w:w="1931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9655C1">
        <w:tc>
          <w:tcPr>
            <w:tcW w:w="2943" w:type="dxa"/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スケール又は鋼製巻尺</w:t>
            </w:r>
          </w:p>
        </w:tc>
        <w:tc>
          <w:tcPr>
            <w:tcW w:w="2977" w:type="dxa"/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500mmのもの</w:t>
            </w:r>
          </w:p>
        </w:tc>
        <w:tc>
          <w:tcPr>
            <w:tcW w:w="1985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寸法採点用</w:t>
            </w:r>
          </w:p>
        </w:tc>
      </w:tr>
      <w:tr w:rsidR="009655C1">
        <w:tc>
          <w:tcPr>
            <w:tcW w:w="2943" w:type="dxa"/>
          </w:tcPr>
          <w:p w:rsidR="009655C1" w:rsidRDefault="00FB4003">
            <w:pPr>
              <w:rPr>
                <w:rFonts w:hint="eastAsia"/>
              </w:rPr>
            </w:pPr>
            <w:r>
              <w:rPr>
                <w:rFonts w:hint="eastAsia"/>
              </w:rPr>
              <w:t>定盤</w:t>
            </w:r>
          </w:p>
        </w:tc>
        <w:tc>
          <w:tcPr>
            <w:tcW w:w="2977" w:type="dxa"/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600mm×600mm程度のもの</w:t>
            </w:r>
          </w:p>
        </w:tc>
        <w:tc>
          <w:tcPr>
            <w:tcW w:w="1985" w:type="dxa"/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寸法採点用</w:t>
            </w:r>
          </w:p>
        </w:tc>
      </w:tr>
      <w:tr w:rsidR="009655C1">
        <w:trPr>
          <w:trHeight w:val="346"/>
        </w:trPr>
        <w:tc>
          <w:tcPr>
            <w:tcW w:w="2943" w:type="dxa"/>
            <w:tcBorders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テストポンプ一式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水道用試験機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水圧テスト用</w:t>
            </w:r>
          </w:p>
        </w:tc>
      </w:tr>
      <w:tr w:rsidR="009655C1">
        <w:trPr>
          <w:trHeight w:val="337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水栓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横水栓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水圧テスト用</w:t>
            </w:r>
          </w:p>
        </w:tc>
      </w:tr>
      <w:tr w:rsidR="009655C1">
        <w:trPr>
          <w:trHeight w:val="392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水栓用レンチ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水圧テスト用</w:t>
            </w:r>
          </w:p>
        </w:tc>
      </w:tr>
      <w:tr w:rsidR="009655C1">
        <w:trPr>
          <w:trHeight w:val="355"/>
        </w:trPr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シールテープ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水道用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水圧テスト用</w:t>
            </w:r>
          </w:p>
        </w:tc>
      </w:tr>
      <w:tr w:rsidR="009655C1">
        <w:trPr>
          <w:trHeight w:val="393"/>
        </w:trPr>
        <w:tc>
          <w:tcPr>
            <w:tcW w:w="2943" w:type="dxa"/>
            <w:tcBorders>
              <w:top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ストップウォッチ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655C1" w:rsidRDefault="009655C1" w:rsidP="000C6EB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適当数</w:t>
            </w:r>
          </w:p>
        </w:tc>
        <w:tc>
          <w:tcPr>
            <w:tcW w:w="1931" w:type="dxa"/>
            <w:tcBorders>
              <w:top w:val="single" w:sz="4" w:space="0" w:color="auto"/>
            </w:tcBorders>
          </w:tcPr>
          <w:p w:rsidR="009655C1" w:rsidRDefault="009655C1">
            <w:pPr>
              <w:rPr>
                <w:rFonts w:hint="eastAsia"/>
              </w:rPr>
            </w:pPr>
            <w:r>
              <w:rPr>
                <w:rFonts w:hint="eastAsia"/>
              </w:rPr>
              <w:t>水圧テスト用</w:t>
            </w:r>
          </w:p>
        </w:tc>
      </w:tr>
    </w:tbl>
    <w:p w:rsidR="009655C1" w:rsidRDefault="009655C1">
      <w:pPr>
        <w:rPr>
          <w:rFonts w:hint="eastAsia"/>
        </w:rPr>
      </w:pPr>
    </w:p>
    <w:p w:rsidR="00AC047B" w:rsidRPr="00310C7F" w:rsidRDefault="00AC047B"/>
    <w:sectPr w:rsidR="00AC047B" w:rsidRPr="00310C7F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7C2" w:rsidRDefault="000D77C2" w:rsidP="00310C7F">
      <w:r>
        <w:separator/>
      </w:r>
    </w:p>
  </w:endnote>
  <w:endnote w:type="continuationSeparator" w:id="0">
    <w:p w:rsidR="000D77C2" w:rsidRDefault="000D77C2" w:rsidP="00310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7C2" w:rsidRDefault="000D77C2" w:rsidP="00310C7F">
      <w:r>
        <w:separator/>
      </w:r>
    </w:p>
  </w:footnote>
  <w:footnote w:type="continuationSeparator" w:id="0">
    <w:p w:rsidR="000D77C2" w:rsidRDefault="000D77C2" w:rsidP="00310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7F"/>
    <w:rsid w:val="00082096"/>
    <w:rsid w:val="000C6EBC"/>
    <w:rsid w:val="000D77C2"/>
    <w:rsid w:val="001D4632"/>
    <w:rsid w:val="001E0050"/>
    <w:rsid w:val="001E395B"/>
    <w:rsid w:val="002E70A0"/>
    <w:rsid w:val="00310C7F"/>
    <w:rsid w:val="00362854"/>
    <w:rsid w:val="003640CC"/>
    <w:rsid w:val="003A5F1E"/>
    <w:rsid w:val="005411D5"/>
    <w:rsid w:val="00594AF2"/>
    <w:rsid w:val="005F76C9"/>
    <w:rsid w:val="006336DC"/>
    <w:rsid w:val="006966EC"/>
    <w:rsid w:val="007D3CE8"/>
    <w:rsid w:val="008D2780"/>
    <w:rsid w:val="009655C1"/>
    <w:rsid w:val="009B4E75"/>
    <w:rsid w:val="00AB188A"/>
    <w:rsid w:val="00AC047B"/>
    <w:rsid w:val="00B06768"/>
    <w:rsid w:val="00CF1D6D"/>
    <w:rsid w:val="00E74D23"/>
    <w:rsid w:val="00F14BD8"/>
    <w:rsid w:val="00F24D8A"/>
    <w:rsid w:val="00FB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6833EF-CED4-42F1-8376-F4A1BD3A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0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10C7F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310C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10C7F"/>
    <w:rPr>
      <w:rFonts w:ascii="ＭＳ 明朝" w:hAnsi="ＭＳ 明朝"/>
      <w:kern w:val="2"/>
      <w:sz w:val="24"/>
      <w:szCs w:val="24"/>
    </w:rPr>
  </w:style>
  <w:style w:type="table" w:styleId="a7">
    <w:name w:val="Table Grid"/>
    <w:basedOn w:val="a1"/>
    <w:uiPriority w:val="59"/>
    <w:rsid w:val="009655C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syokugyodai</cp:lastModifiedBy>
  <cp:revision>2</cp:revision>
  <dcterms:created xsi:type="dcterms:W3CDTF">2017-05-22T01:07:00Z</dcterms:created>
  <dcterms:modified xsi:type="dcterms:W3CDTF">2017-05-22T01:07:00Z</dcterms:modified>
</cp:coreProperties>
</file>