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117154" w:rsidRPr="0083788E">
        <w:tc>
          <w:tcPr>
            <w:tcW w:w="9836" w:type="dxa"/>
          </w:tcPr>
          <w:p w:rsidR="00117154" w:rsidRPr="0083788E" w:rsidRDefault="00515A4C" w:rsidP="00063CC5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063CC5" w:rsidRPr="0083788E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CD15DC" w:rsidRPr="00CD15D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ＴＶアンテナ設備（施工・測定）及び通信設備の基礎</w:t>
            </w:r>
            <w:r w:rsidR="006D0EE3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</w:p>
        </w:tc>
      </w:tr>
    </w:tbl>
    <w:p w:rsidR="00117154" w:rsidRPr="0083788E" w:rsidRDefault="00117154"/>
    <w:p w:rsidR="00063CC5" w:rsidRPr="00E8299F" w:rsidRDefault="00063CC5">
      <w:pPr>
        <w:rPr>
          <w:b/>
        </w:rPr>
      </w:pPr>
      <w:r w:rsidRPr="00E8299F">
        <w:rPr>
          <w:rFonts w:hint="eastAsia"/>
          <w:b/>
        </w:rPr>
        <w:t>実施要領</w:t>
      </w:r>
    </w:p>
    <w:p w:rsidR="004C1CA8" w:rsidRPr="0083788E" w:rsidRDefault="00063CC5" w:rsidP="004C1CA8">
      <w:r w:rsidRPr="0083788E">
        <w:rPr>
          <w:rFonts w:hint="eastAsia"/>
        </w:rPr>
        <w:t>・</w:t>
      </w:r>
      <w:r w:rsidR="004C1CA8" w:rsidRPr="0083788E">
        <w:rPr>
          <w:rFonts w:hint="eastAsia"/>
        </w:rPr>
        <w:t>実施形態は、各施設で使用する機材に応じて個人で行う。</w:t>
      </w:r>
    </w:p>
    <w:p w:rsidR="004C1CA8" w:rsidRPr="0083788E" w:rsidRDefault="004C1CA8" w:rsidP="004C1CA8">
      <w:r w:rsidRPr="0083788E">
        <w:rPr>
          <w:rFonts w:hint="eastAsia"/>
        </w:rPr>
        <w:t>・</w:t>
      </w:r>
      <w:r w:rsidR="00CD15DC">
        <w:rPr>
          <w:rFonts w:hint="eastAsia"/>
        </w:rPr>
        <w:t>訓練課題標準時間は９</w:t>
      </w:r>
      <w:r w:rsidR="004D0F1B" w:rsidRPr="0083788E">
        <w:rPr>
          <w:rFonts w:hint="eastAsia"/>
        </w:rPr>
        <w:t>０分</w:t>
      </w:r>
      <w:r w:rsidR="007448A4" w:rsidRPr="0083788E">
        <w:rPr>
          <w:rFonts w:hint="eastAsia"/>
        </w:rPr>
        <w:t>とする。（休憩時間は除く）</w:t>
      </w:r>
    </w:p>
    <w:p w:rsidR="007448A4" w:rsidRPr="0083788E" w:rsidRDefault="007448A4" w:rsidP="004C1CA8">
      <w:r w:rsidRPr="0083788E">
        <w:rPr>
          <w:rFonts w:hint="eastAsia"/>
        </w:rPr>
        <w:t xml:space="preserve">　休憩中は、作業</w:t>
      </w:r>
      <w:r w:rsidR="00372694" w:rsidRPr="0083788E">
        <w:rPr>
          <w:rFonts w:hint="eastAsia"/>
        </w:rPr>
        <w:t>・時間計測</w:t>
      </w:r>
      <w:r w:rsidRPr="0083788E">
        <w:rPr>
          <w:rFonts w:hint="eastAsia"/>
        </w:rPr>
        <w:t>を中止する。</w:t>
      </w:r>
    </w:p>
    <w:p w:rsidR="00E8299F" w:rsidRDefault="00372694" w:rsidP="00E8299F">
      <w:r w:rsidRPr="0083788E">
        <w:rPr>
          <w:rFonts w:hint="eastAsia"/>
        </w:rPr>
        <w:t>・</w:t>
      </w:r>
      <w:r w:rsidR="00E8299F">
        <w:t>課題は</w:t>
      </w:r>
      <w:r w:rsidR="00C331D8">
        <w:rPr>
          <w:rFonts w:hint="eastAsia"/>
        </w:rPr>
        <w:t>グループ作業・</w:t>
      </w:r>
      <w:r w:rsidR="00932AAC">
        <w:rPr>
          <w:rFonts w:hint="eastAsia"/>
        </w:rPr>
        <w:t>個人</w:t>
      </w:r>
      <w:r w:rsidR="00E8299F">
        <w:t>課題・筆記課題の</w:t>
      </w:r>
      <w:r w:rsidR="00C331D8">
        <w:rPr>
          <w:rFonts w:hint="eastAsia"/>
        </w:rPr>
        <w:t>３</w:t>
      </w:r>
      <w:r w:rsidR="00E8299F">
        <w:t>種類を行う。</w:t>
      </w:r>
    </w:p>
    <w:p w:rsidR="00E8299F" w:rsidRDefault="00E8299F" w:rsidP="00E8299F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アンテナから４分配器までの配線をグループ作業。</w:t>
      </w:r>
    </w:p>
    <w:p w:rsidR="00E8299F" w:rsidRDefault="00E8299F" w:rsidP="00E8299F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４分配器より直列ユニットまでの</w:t>
      </w:r>
      <w:r w:rsidR="00C331D8">
        <w:rPr>
          <w:rFonts w:hint="eastAsia"/>
        </w:rPr>
        <w:t>配線</w:t>
      </w:r>
      <w:r>
        <w:rPr>
          <w:rFonts w:hint="eastAsia"/>
        </w:rPr>
        <w:t>、測定を</w:t>
      </w:r>
      <w:r w:rsidR="00932AAC">
        <w:rPr>
          <w:rFonts w:hint="eastAsia"/>
        </w:rPr>
        <w:t>個人課題</w:t>
      </w:r>
      <w:r>
        <w:rPr>
          <w:rFonts w:hint="eastAsia"/>
        </w:rPr>
        <w:t>。</w:t>
      </w:r>
    </w:p>
    <w:p w:rsidR="00E8299F" w:rsidRDefault="00C331D8" w:rsidP="00E8299F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テレビアンテナ設備</w:t>
      </w:r>
      <w:r>
        <w:t>、</w:t>
      </w:r>
      <w:r>
        <w:rPr>
          <w:rFonts w:hint="eastAsia"/>
        </w:rPr>
        <w:t>通信設備</w:t>
      </w:r>
      <w:r>
        <w:t>の筆記課題</w:t>
      </w:r>
      <w:r>
        <w:rPr>
          <w:rFonts w:hint="eastAsia"/>
        </w:rPr>
        <w:t>を行う。</w:t>
      </w:r>
    </w:p>
    <w:p w:rsidR="00C331D8" w:rsidRDefault="00C331D8" w:rsidP="00E8299F">
      <w:pPr>
        <w:rPr>
          <w:rFonts w:cs="ＭＳ 明朝"/>
        </w:rPr>
      </w:pPr>
      <w:r>
        <w:rPr>
          <w:rFonts w:hint="eastAsia"/>
        </w:rPr>
        <w:t>・</w:t>
      </w:r>
      <w:r w:rsidR="00932AAC">
        <w:rPr>
          <w:rFonts w:cs="ＭＳ 明朝" w:hint="eastAsia"/>
        </w:rPr>
        <w:t>個人課題</w:t>
      </w:r>
      <w:r>
        <w:rPr>
          <w:rFonts w:cs="ＭＳ 明朝" w:hint="eastAsia"/>
        </w:rPr>
        <w:t>は作業板を使うため２人での作業が想定している。</w:t>
      </w:r>
    </w:p>
    <w:p w:rsidR="00E8299F" w:rsidRDefault="00E8299F" w:rsidP="00E8299F">
      <w:r>
        <w:rPr>
          <w:rFonts w:hint="eastAsia"/>
        </w:rPr>
        <w:t>・</w:t>
      </w:r>
      <w:r>
        <w:t>作業終了後、測定検査を行い計算値と実測値を試験用紙へ記入し提出する。</w:t>
      </w:r>
    </w:p>
    <w:p w:rsidR="004C1CA8" w:rsidRPr="0083788E" w:rsidRDefault="00372694" w:rsidP="00E8299F">
      <w:r w:rsidRPr="0083788E">
        <w:rPr>
          <w:rFonts w:hint="eastAsia"/>
        </w:rPr>
        <w:t>・</w:t>
      </w:r>
      <w:r w:rsidR="004C1CA8" w:rsidRPr="0083788E">
        <w:rPr>
          <w:rFonts w:hint="eastAsia"/>
        </w:rPr>
        <w:t>評価シートは施設の指導員が訓練</w:t>
      </w:r>
      <w:r w:rsidR="007A2E50">
        <w:rPr>
          <w:rFonts w:hint="eastAsia"/>
        </w:rPr>
        <w:t>受講</w:t>
      </w:r>
      <w:r w:rsidR="004C1CA8" w:rsidRPr="0083788E">
        <w:rPr>
          <w:rFonts w:hint="eastAsia"/>
        </w:rPr>
        <w:t>生の作業内容に応じて記入すること。</w:t>
      </w:r>
    </w:p>
    <w:p w:rsidR="000D4F3C" w:rsidRDefault="001F4FC7" w:rsidP="00DB55FD">
      <w:r w:rsidRPr="0083788E">
        <w:rPr>
          <w:rFonts w:hint="eastAsia"/>
        </w:rPr>
        <w:t>・タイムスケジュールは、事前に提示しておく。例を以下に示す。</w:t>
      </w:r>
    </w:p>
    <w:p w:rsidR="00E8299F" w:rsidRDefault="00E8299F" w:rsidP="00DB55FD"/>
    <w:p w:rsidR="00E8299F" w:rsidRPr="00E8299F" w:rsidRDefault="00E8299F" w:rsidP="00E8299F">
      <w:pPr>
        <w:ind w:left="241" w:hangingChars="100" w:hanging="241"/>
        <w:rPr>
          <w:rFonts w:ascii="Century" w:hAnsi="Century"/>
        </w:rPr>
      </w:pPr>
      <w:r w:rsidRPr="00E8299F">
        <w:rPr>
          <w:rFonts w:ascii="Century" w:hAnsi="Century" w:hint="eastAsia"/>
        </w:rPr>
        <w:t>※施設の実習環境によって、こちらで設定している内容で実施が難しい場合は、状況に合わせて問題・時間等を変更し対応してください。</w:t>
      </w:r>
    </w:p>
    <w:p w:rsidR="00C331D8" w:rsidRDefault="00C331D8" w:rsidP="00C331D8">
      <w:pPr>
        <w:rPr>
          <w:rFonts w:cs="ＭＳ 明朝"/>
        </w:rPr>
      </w:pPr>
      <w:r>
        <w:rPr>
          <w:rFonts w:cs="ＭＳ 明朝" w:hint="eastAsia"/>
        </w:rPr>
        <w:t>※グループ作業は１組４人で想定しています。</w:t>
      </w:r>
    </w:p>
    <w:p w:rsidR="00E8299F" w:rsidRPr="00C331D8" w:rsidRDefault="00E8299F" w:rsidP="00DB55FD"/>
    <w:p w:rsidR="004C1CA8" w:rsidRPr="0083788E" w:rsidRDefault="004C1CA8" w:rsidP="004C1CA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60"/>
      </w:tblGrid>
      <w:tr w:rsidR="001F4FC7" w:rsidRPr="0083788E" w:rsidTr="00932AAC">
        <w:tc>
          <w:tcPr>
            <w:tcW w:w="2376" w:type="dxa"/>
          </w:tcPr>
          <w:p w:rsidR="001F4FC7" w:rsidRPr="0083788E" w:rsidRDefault="001F4FC7" w:rsidP="00522DFD">
            <w:pPr>
              <w:jc w:val="center"/>
            </w:pPr>
            <w:r w:rsidRPr="0083788E">
              <w:rPr>
                <w:rFonts w:hint="eastAsia"/>
              </w:rPr>
              <w:t>時間</w:t>
            </w:r>
          </w:p>
        </w:tc>
        <w:tc>
          <w:tcPr>
            <w:tcW w:w="7460" w:type="dxa"/>
          </w:tcPr>
          <w:p w:rsidR="001F4FC7" w:rsidRPr="0083788E" w:rsidRDefault="001F4FC7" w:rsidP="00522DFD">
            <w:pPr>
              <w:jc w:val="center"/>
            </w:pPr>
            <w:r w:rsidRPr="0083788E">
              <w:rPr>
                <w:rFonts w:hint="eastAsia"/>
              </w:rPr>
              <w:t>実施事項</w:t>
            </w:r>
          </w:p>
        </w:tc>
      </w:tr>
      <w:tr w:rsidR="001F4FC7" w:rsidRPr="00CD15DC" w:rsidTr="00932AAC">
        <w:tc>
          <w:tcPr>
            <w:tcW w:w="2376" w:type="dxa"/>
          </w:tcPr>
          <w:p w:rsidR="001F4FC7" w:rsidRPr="0083788E" w:rsidRDefault="000D4F3C" w:rsidP="00E8299F">
            <w:pPr>
              <w:ind w:firstLineChars="50" w:firstLine="120"/>
            </w:pPr>
            <w:r>
              <w:rPr>
                <w:rFonts w:hint="eastAsia"/>
              </w:rPr>
              <w:t>9:2</w:t>
            </w:r>
            <w:r w:rsidR="001F4FC7" w:rsidRPr="0083788E">
              <w:rPr>
                <w:rFonts w:hint="eastAsia"/>
              </w:rPr>
              <w:t>0</w:t>
            </w:r>
            <w:r w:rsidR="00E8299F">
              <w:rPr>
                <w:rFonts w:hint="eastAsia"/>
              </w:rPr>
              <w:t xml:space="preserve">　</w:t>
            </w:r>
            <w:r w:rsidR="001F4FC7" w:rsidRPr="0083788E">
              <w:rPr>
                <w:rFonts w:hint="eastAsia"/>
              </w:rPr>
              <w:t>～</w:t>
            </w:r>
            <w:r w:rsidR="00E8299F">
              <w:rPr>
                <w:rFonts w:hint="eastAsia"/>
              </w:rPr>
              <w:t xml:space="preserve">　 9:25</w:t>
            </w:r>
          </w:p>
          <w:p w:rsidR="001F4FC7" w:rsidRPr="0083788E" w:rsidRDefault="001F4FC7"/>
          <w:p w:rsidR="001F4FC7" w:rsidRPr="0083788E" w:rsidRDefault="00E8299F" w:rsidP="00E8299F">
            <w:pPr>
              <w:ind w:firstLineChars="50" w:firstLine="120"/>
            </w:pPr>
            <w:r>
              <w:rPr>
                <w:rFonts w:hint="eastAsia"/>
              </w:rPr>
              <w:t>9:2</w:t>
            </w:r>
            <w:r w:rsidR="001F4FC7" w:rsidRPr="0083788E">
              <w:rPr>
                <w:rFonts w:hint="eastAsia"/>
              </w:rPr>
              <w:t>5</w:t>
            </w:r>
            <w:r>
              <w:rPr>
                <w:rFonts w:hint="eastAsia"/>
              </w:rPr>
              <w:t xml:space="preserve">　</w:t>
            </w:r>
            <w:r w:rsidR="001F4FC7" w:rsidRPr="0083788E"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　 </w:t>
            </w:r>
            <w:r w:rsidR="001F4FC7" w:rsidRPr="0083788E">
              <w:rPr>
                <w:rFonts w:hint="eastAsia"/>
              </w:rPr>
              <w:t>9:</w:t>
            </w:r>
            <w:r>
              <w:rPr>
                <w:rFonts w:hint="eastAsia"/>
              </w:rPr>
              <w:t>4</w:t>
            </w:r>
            <w:r w:rsidR="00A5549F" w:rsidRPr="0083788E">
              <w:rPr>
                <w:rFonts w:hint="eastAsia"/>
              </w:rPr>
              <w:t>0</w:t>
            </w:r>
          </w:p>
          <w:p w:rsidR="001F4FC7" w:rsidRPr="0083788E" w:rsidRDefault="001F4FC7"/>
          <w:p w:rsidR="00CD15DC" w:rsidRDefault="00E8299F" w:rsidP="00E8299F">
            <w:pPr>
              <w:ind w:firstLineChars="50" w:firstLine="120"/>
            </w:pPr>
            <w:r>
              <w:rPr>
                <w:rFonts w:hint="eastAsia"/>
              </w:rPr>
              <w:t>9:4</w:t>
            </w:r>
            <w:r w:rsidR="00CD15DC">
              <w:rPr>
                <w:rFonts w:hint="eastAsia"/>
              </w:rPr>
              <w:t>0</w:t>
            </w:r>
            <w:r>
              <w:rPr>
                <w:rFonts w:hint="eastAsia"/>
              </w:rPr>
              <w:t xml:space="preserve">　</w:t>
            </w:r>
            <w:r w:rsidR="00CD15DC"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　</w:t>
            </w:r>
            <w:r w:rsidR="00CD15DC">
              <w:rPr>
                <w:rFonts w:hint="eastAsia"/>
              </w:rPr>
              <w:t>10:</w:t>
            </w:r>
            <w:r w:rsidR="00C331D8">
              <w:rPr>
                <w:rFonts w:hint="eastAsia"/>
              </w:rPr>
              <w:t>0</w:t>
            </w:r>
            <w:r w:rsidR="00CD15DC">
              <w:rPr>
                <w:rFonts w:hint="eastAsia"/>
              </w:rPr>
              <w:t>0</w:t>
            </w:r>
          </w:p>
          <w:p w:rsidR="00C331D8" w:rsidRDefault="00C331D8" w:rsidP="00E8299F">
            <w:pPr>
              <w:ind w:firstLineChars="50" w:firstLine="120"/>
            </w:pPr>
          </w:p>
          <w:p w:rsidR="00CD15DC" w:rsidRDefault="00C331D8" w:rsidP="00C331D8">
            <w:pPr>
              <w:ind w:firstLine="120"/>
            </w:pPr>
            <w:r>
              <w:rPr>
                <w:rFonts w:hint="eastAsia"/>
              </w:rPr>
              <w:t xml:space="preserve">10:00 </w:t>
            </w:r>
            <w:r w:rsidR="00E8299F">
              <w:rPr>
                <w:rFonts w:hint="eastAsia"/>
              </w:rPr>
              <w:t xml:space="preserve">～　</w:t>
            </w:r>
            <w:r w:rsidR="00932AAC">
              <w:rPr>
                <w:rFonts w:hint="eastAsia"/>
              </w:rPr>
              <w:t>10:4</w:t>
            </w:r>
            <w:r w:rsidR="00E8299F">
              <w:rPr>
                <w:rFonts w:hint="eastAsia"/>
              </w:rPr>
              <w:t>0</w:t>
            </w:r>
          </w:p>
          <w:p w:rsidR="00E8299F" w:rsidRDefault="00932AAC" w:rsidP="00E8299F">
            <w:r>
              <w:rPr>
                <w:rFonts w:hint="eastAsia"/>
              </w:rPr>
              <w:t xml:space="preserve"> 　 　 ～　10:45</w:t>
            </w:r>
          </w:p>
          <w:p w:rsidR="00932AAC" w:rsidRDefault="00932AAC" w:rsidP="00E8299F"/>
          <w:p w:rsidR="00CD15DC" w:rsidRDefault="00E8299F" w:rsidP="00DB55FD">
            <w:r>
              <w:rPr>
                <w:rFonts w:hint="eastAsia"/>
              </w:rPr>
              <w:t>11:0</w:t>
            </w:r>
            <w:r w:rsidR="00CD15DC">
              <w:rPr>
                <w:rFonts w:hint="eastAsia"/>
              </w:rPr>
              <w:t>0</w:t>
            </w:r>
            <w:r>
              <w:rPr>
                <w:rFonts w:hint="eastAsia"/>
              </w:rPr>
              <w:t xml:space="preserve">　</w:t>
            </w:r>
            <w:r w:rsidR="00CD15DC"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　11:15</w:t>
            </w:r>
          </w:p>
          <w:p w:rsidR="00CD15DC" w:rsidRDefault="00CD15DC" w:rsidP="00DB55FD"/>
          <w:p w:rsidR="00CD15DC" w:rsidRDefault="00E8299F" w:rsidP="00CD15DC">
            <w:r>
              <w:rPr>
                <w:rFonts w:hint="eastAsia"/>
              </w:rPr>
              <w:t>11</w:t>
            </w:r>
            <w:r w:rsidR="00CD15DC">
              <w:rPr>
                <w:rFonts w:hint="eastAsia"/>
              </w:rPr>
              <w:t>:</w:t>
            </w:r>
            <w:r>
              <w:rPr>
                <w:rFonts w:hint="eastAsia"/>
              </w:rPr>
              <w:t xml:space="preserve">15　</w:t>
            </w:r>
            <w:r w:rsidR="00CD15DC"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　</w:t>
            </w:r>
            <w:r w:rsidR="00CD15DC">
              <w:rPr>
                <w:rFonts w:hint="eastAsia"/>
              </w:rPr>
              <w:t>11:</w:t>
            </w:r>
            <w:r w:rsidR="00932AAC">
              <w:rPr>
                <w:rFonts w:hint="eastAsia"/>
              </w:rPr>
              <w:t>5</w:t>
            </w:r>
            <w:r>
              <w:rPr>
                <w:rFonts w:hint="eastAsia"/>
              </w:rPr>
              <w:t>5</w:t>
            </w:r>
          </w:p>
          <w:p w:rsidR="00CD15DC" w:rsidRDefault="00E8299F" w:rsidP="00CD15DC">
            <w:r>
              <w:rPr>
                <w:rFonts w:hint="eastAsia"/>
              </w:rPr>
              <w:t xml:space="preserve">　　 　～　12:00</w:t>
            </w:r>
          </w:p>
          <w:p w:rsidR="00CD15DC" w:rsidRPr="0083788E" w:rsidRDefault="00CD15DC" w:rsidP="00CD15DC"/>
        </w:tc>
        <w:tc>
          <w:tcPr>
            <w:tcW w:w="7460" w:type="dxa"/>
          </w:tcPr>
          <w:p w:rsidR="001F4FC7" w:rsidRPr="0083788E" w:rsidRDefault="001F4FC7">
            <w:r w:rsidRPr="0083788E">
              <w:rPr>
                <w:rFonts w:hint="eastAsia"/>
              </w:rPr>
              <w:t>出席確認</w:t>
            </w:r>
            <w:r w:rsidR="00E8299F">
              <w:rPr>
                <w:rFonts w:hint="eastAsia"/>
              </w:rPr>
              <w:t>（5分）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説明</w:t>
            </w:r>
            <w:r w:rsidR="00C331D8">
              <w:rPr>
                <w:rFonts w:hint="eastAsia"/>
              </w:rPr>
              <w:t>・材料準備</w:t>
            </w:r>
            <w:r w:rsidR="00E8299F">
              <w:rPr>
                <w:rFonts w:hint="eastAsia"/>
              </w:rPr>
              <w:t>（15分）</w:t>
            </w:r>
            <w:bookmarkStart w:id="0" w:name="_GoBack"/>
            <w:bookmarkEnd w:id="0"/>
          </w:p>
          <w:p w:rsidR="001F4FC7" w:rsidRPr="0083788E" w:rsidRDefault="001F4FC7"/>
          <w:p w:rsidR="00C331D8" w:rsidRDefault="00C331D8" w:rsidP="00DB55FD">
            <w:r>
              <w:rPr>
                <w:rFonts w:hint="eastAsia"/>
              </w:rPr>
              <w:t>グループ作業（</w:t>
            </w:r>
            <w:r w:rsidR="00FE78E4">
              <w:rPr>
                <w:rFonts w:hint="eastAsia"/>
              </w:rPr>
              <w:t>アンテナ固定、</w:t>
            </w:r>
            <w:r>
              <w:rPr>
                <w:rFonts w:hint="eastAsia"/>
              </w:rPr>
              <w:t>ブースタ取付</w:t>
            </w:r>
            <w:r w:rsidR="00FE78E4">
              <w:rPr>
                <w:rFonts w:hint="eastAsia"/>
              </w:rPr>
              <w:t>け</w:t>
            </w:r>
            <w:r>
              <w:rPr>
                <w:rFonts w:hint="eastAsia"/>
              </w:rPr>
              <w:t>、４分配器取付</w:t>
            </w:r>
            <w:r w:rsidR="006138F9">
              <w:rPr>
                <w:rFonts w:hint="eastAsia"/>
              </w:rPr>
              <w:t>け</w:t>
            </w:r>
            <w:r>
              <w:rPr>
                <w:rFonts w:hint="eastAsia"/>
              </w:rPr>
              <w:t>）</w:t>
            </w:r>
          </w:p>
          <w:p w:rsidR="00C331D8" w:rsidRDefault="00C331D8" w:rsidP="00DB55FD"/>
          <w:p w:rsidR="00DB55FD" w:rsidRDefault="00932AAC" w:rsidP="00DB55FD">
            <w:r>
              <w:rPr>
                <w:rFonts w:hint="eastAsia"/>
              </w:rPr>
              <w:t>個人</w:t>
            </w:r>
            <w:r w:rsidR="00D4070A">
              <w:rPr>
                <w:rFonts w:hint="eastAsia"/>
              </w:rPr>
              <w:t>実習</w:t>
            </w:r>
            <w:r>
              <w:rPr>
                <w:rFonts w:hint="eastAsia"/>
              </w:rPr>
              <w:t>・筆記課題（4</w:t>
            </w:r>
            <w:r w:rsidR="00D4070A">
              <w:rPr>
                <w:rFonts w:hint="eastAsia"/>
              </w:rPr>
              <w:t>0</w:t>
            </w:r>
            <w:r>
              <w:rPr>
                <w:rFonts w:hint="eastAsia"/>
              </w:rPr>
              <w:t>分）</w:t>
            </w:r>
          </w:p>
          <w:p w:rsidR="00CD15DC" w:rsidRDefault="00E8299F" w:rsidP="00DB55FD">
            <w:r>
              <w:rPr>
                <w:rFonts w:hint="eastAsia"/>
              </w:rPr>
              <w:t>打ち切り（＋</w:t>
            </w:r>
            <w:r w:rsidR="00932AAC">
              <w:rPr>
                <w:rFonts w:hint="eastAsia"/>
              </w:rPr>
              <w:t>5</w:t>
            </w:r>
            <w:r>
              <w:rPr>
                <w:rFonts w:hint="eastAsia"/>
              </w:rPr>
              <w:t>分）</w:t>
            </w:r>
          </w:p>
          <w:p w:rsidR="00E8299F" w:rsidRDefault="00E8299F" w:rsidP="00DB55FD"/>
          <w:p w:rsidR="00CD15DC" w:rsidRDefault="00CD15DC" w:rsidP="00DB55FD">
            <w:r>
              <w:rPr>
                <w:rFonts w:hint="eastAsia"/>
              </w:rPr>
              <w:t>休憩</w:t>
            </w:r>
            <w:r w:rsidR="00E8299F">
              <w:rPr>
                <w:rFonts w:hint="eastAsia"/>
              </w:rPr>
              <w:t>（15分）</w:t>
            </w:r>
          </w:p>
          <w:p w:rsidR="00CD15DC" w:rsidRDefault="00CD15DC" w:rsidP="00DB55FD"/>
          <w:p w:rsidR="00932AAC" w:rsidRDefault="00932AAC" w:rsidP="00932AAC">
            <w:r>
              <w:rPr>
                <w:rFonts w:hint="eastAsia"/>
              </w:rPr>
              <w:t>個人</w:t>
            </w:r>
            <w:r w:rsidR="00D4070A">
              <w:rPr>
                <w:rFonts w:hint="eastAsia"/>
              </w:rPr>
              <w:t>実習</w:t>
            </w:r>
            <w:r>
              <w:rPr>
                <w:rFonts w:hint="eastAsia"/>
              </w:rPr>
              <w:t>・筆記課題（</w:t>
            </w:r>
            <w:r w:rsidR="00D4070A">
              <w:rPr>
                <w:rFonts w:hint="eastAsia"/>
              </w:rPr>
              <w:t>40</w:t>
            </w:r>
            <w:r>
              <w:rPr>
                <w:rFonts w:hint="eastAsia"/>
              </w:rPr>
              <w:t>分）</w:t>
            </w:r>
          </w:p>
          <w:p w:rsidR="00932AAC" w:rsidRDefault="00932AAC" w:rsidP="00932AAC">
            <w:r>
              <w:rPr>
                <w:rFonts w:hint="eastAsia"/>
              </w:rPr>
              <w:t>打ち切り（＋5分）</w:t>
            </w:r>
          </w:p>
          <w:p w:rsidR="00CD15DC" w:rsidRPr="0083788E" w:rsidRDefault="00CD15DC" w:rsidP="00DB55FD"/>
        </w:tc>
      </w:tr>
    </w:tbl>
    <w:p w:rsidR="00932AAC" w:rsidRDefault="00932AAC" w:rsidP="00CD15DC">
      <w:pPr>
        <w:ind w:left="482" w:hangingChars="200" w:hanging="482"/>
      </w:pPr>
    </w:p>
    <w:p w:rsidR="00932AAC" w:rsidRDefault="00932AAC">
      <w:pPr>
        <w:widowControl/>
        <w:jc w:val="left"/>
      </w:pPr>
      <w:r>
        <w:br w:type="page"/>
      </w:r>
    </w:p>
    <w:p w:rsidR="001F4FC7" w:rsidRDefault="00932AAC" w:rsidP="00CD15DC">
      <w:pPr>
        <w:ind w:left="482" w:hangingChars="200" w:hanging="482"/>
      </w:pPr>
      <w:r>
        <w:rPr>
          <w:rFonts w:hint="eastAsia"/>
        </w:rPr>
        <w:lastRenderedPageBreak/>
        <w:t>実技作業　作業時間の目安</w:t>
      </w:r>
    </w:p>
    <w:tbl>
      <w:tblPr>
        <w:tblStyle w:val="a7"/>
        <w:tblW w:w="0" w:type="auto"/>
        <w:tblInd w:w="482" w:type="dxa"/>
        <w:tblLook w:val="04A0" w:firstRow="1" w:lastRow="0" w:firstColumn="1" w:lastColumn="0" w:noHBand="0" w:noVBand="1"/>
      </w:tblPr>
      <w:tblGrid>
        <w:gridCol w:w="4686"/>
        <w:gridCol w:w="1744"/>
      </w:tblGrid>
      <w:tr w:rsidR="00932AAC" w:rsidTr="00932AAC">
        <w:tc>
          <w:tcPr>
            <w:tcW w:w="4686" w:type="dxa"/>
          </w:tcPr>
          <w:p w:rsidR="00932AAC" w:rsidRDefault="00932AAC" w:rsidP="00CD15DC">
            <w:r>
              <w:rPr>
                <w:rFonts w:hint="eastAsia"/>
              </w:rPr>
              <w:t>作業内容</w:t>
            </w:r>
          </w:p>
        </w:tc>
        <w:tc>
          <w:tcPr>
            <w:tcW w:w="1744" w:type="dxa"/>
          </w:tcPr>
          <w:p w:rsidR="00932AAC" w:rsidRDefault="00932AAC" w:rsidP="00CD15DC">
            <w:r>
              <w:rPr>
                <w:rFonts w:hint="eastAsia"/>
              </w:rPr>
              <w:t>作業時間（分）</w:t>
            </w:r>
          </w:p>
        </w:tc>
      </w:tr>
      <w:tr w:rsidR="00932AAC" w:rsidTr="00932AAC">
        <w:tc>
          <w:tcPr>
            <w:tcW w:w="4686" w:type="dxa"/>
          </w:tcPr>
          <w:p w:rsidR="00932AAC" w:rsidRDefault="00932AAC" w:rsidP="00CD15DC">
            <w:r>
              <w:rPr>
                <w:rFonts w:hint="eastAsia"/>
              </w:rPr>
              <w:t>ボックス固定</w:t>
            </w:r>
          </w:p>
        </w:tc>
        <w:tc>
          <w:tcPr>
            <w:tcW w:w="1744" w:type="dxa"/>
          </w:tcPr>
          <w:p w:rsidR="00932AAC" w:rsidRDefault="00932AAC" w:rsidP="00932AAC">
            <w:pPr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932AAC" w:rsidTr="00932AAC">
        <w:tc>
          <w:tcPr>
            <w:tcW w:w="4686" w:type="dxa"/>
          </w:tcPr>
          <w:p w:rsidR="00932AAC" w:rsidRDefault="00932AAC" w:rsidP="00CD15DC">
            <w:r>
              <w:rPr>
                <w:rFonts w:hint="eastAsia"/>
              </w:rPr>
              <w:t>コネクタ取付け</w:t>
            </w:r>
          </w:p>
        </w:tc>
        <w:tc>
          <w:tcPr>
            <w:tcW w:w="1744" w:type="dxa"/>
          </w:tcPr>
          <w:p w:rsidR="00932AAC" w:rsidRDefault="00932AAC" w:rsidP="00932AAC">
            <w:pPr>
              <w:jc w:val="center"/>
            </w:pPr>
            <w:r>
              <w:rPr>
                <w:rFonts w:hint="eastAsia"/>
              </w:rPr>
              <w:t>18</w:t>
            </w:r>
          </w:p>
        </w:tc>
      </w:tr>
      <w:tr w:rsidR="00932AAC" w:rsidTr="00932AAC">
        <w:tc>
          <w:tcPr>
            <w:tcW w:w="4686" w:type="dxa"/>
          </w:tcPr>
          <w:p w:rsidR="00932AAC" w:rsidRDefault="00932AAC" w:rsidP="00CD15DC">
            <w:r>
              <w:rPr>
                <w:rFonts w:hint="eastAsia"/>
              </w:rPr>
              <w:t>配線の支持</w:t>
            </w:r>
          </w:p>
        </w:tc>
        <w:tc>
          <w:tcPr>
            <w:tcW w:w="1744" w:type="dxa"/>
          </w:tcPr>
          <w:p w:rsidR="00932AAC" w:rsidRDefault="00932AAC" w:rsidP="00932AAC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932AAC" w:rsidTr="00932AAC">
        <w:tc>
          <w:tcPr>
            <w:tcW w:w="4686" w:type="dxa"/>
          </w:tcPr>
          <w:p w:rsidR="00932AAC" w:rsidRDefault="00932AAC" w:rsidP="00CD15DC">
            <w:r>
              <w:rPr>
                <w:rFonts w:hint="eastAsia"/>
              </w:rPr>
              <w:t>連用枠に直列ユニット固定</w:t>
            </w:r>
          </w:p>
        </w:tc>
        <w:tc>
          <w:tcPr>
            <w:tcW w:w="1744" w:type="dxa"/>
          </w:tcPr>
          <w:p w:rsidR="00932AAC" w:rsidRDefault="00932AAC" w:rsidP="00932AAC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32AAC" w:rsidTr="00932AAC">
        <w:tc>
          <w:tcPr>
            <w:tcW w:w="4686" w:type="dxa"/>
          </w:tcPr>
          <w:p w:rsidR="00932AAC" w:rsidRDefault="00932AAC" w:rsidP="00CD15DC">
            <w:r>
              <w:rPr>
                <w:rFonts w:hint="eastAsia"/>
              </w:rPr>
              <w:t>直列ユニット接続</w:t>
            </w:r>
          </w:p>
        </w:tc>
        <w:tc>
          <w:tcPr>
            <w:tcW w:w="1744" w:type="dxa"/>
          </w:tcPr>
          <w:p w:rsidR="00932AAC" w:rsidRDefault="00932AAC" w:rsidP="00932AAC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32AAC" w:rsidTr="00932AAC">
        <w:tc>
          <w:tcPr>
            <w:tcW w:w="4686" w:type="dxa"/>
          </w:tcPr>
          <w:p w:rsidR="00932AAC" w:rsidRDefault="00932AAC" w:rsidP="00CD15DC">
            <w:r>
              <w:rPr>
                <w:rFonts w:hint="eastAsia"/>
              </w:rPr>
              <w:t>測定</w:t>
            </w:r>
          </w:p>
        </w:tc>
        <w:tc>
          <w:tcPr>
            <w:tcW w:w="1744" w:type="dxa"/>
          </w:tcPr>
          <w:p w:rsidR="00932AAC" w:rsidRDefault="00932AAC" w:rsidP="00932AAC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932AAC" w:rsidTr="00932AAC">
        <w:tc>
          <w:tcPr>
            <w:tcW w:w="4686" w:type="dxa"/>
          </w:tcPr>
          <w:p w:rsidR="00932AAC" w:rsidRDefault="00932AAC" w:rsidP="00CD15DC">
            <w:r>
              <w:rPr>
                <w:rFonts w:hint="eastAsia"/>
              </w:rPr>
              <w:t>清掃</w:t>
            </w:r>
          </w:p>
        </w:tc>
        <w:tc>
          <w:tcPr>
            <w:tcW w:w="1744" w:type="dxa"/>
          </w:tcPr>
          <w:p w:rsidR="00932AAC" w:rsidRDefault="00932AAC" w:rsidP="00932AAC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32AAC" w:rsidTr="00932AAC">
        <w:tc>
          <w:tcPr>
            <w:tcW w:w="4686" w:type="dxa"/>
          </w:tcPr>
          <w:p w:rsidR="00932AAC" w:rsidRDefault="00932AAC" w:rsidP="00932AAC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744" w:type="dxa"/>
          </w:tcPr>
          <w:p w:rsidR="00932AAC" w:rsidRDefault="00932AAC" w:rsidP="00932AAC">
            <w:pPr>
              <w:jc w:val="center"/>
            </w:pPr>
            <w:r>
              <w:rPr>
                <w:rFonts w:hint="eastAsia"/>
              </w:rPr>
              <w:t>40</w:t>
            </w:r>
          </w:p>
        </w:tc>
      </w:tr>
    </w:tbl>
    <w:p w:rsidR="00932AAC" w:rsidRPr="0083788E" w:rsidRDefault="00932AAC" w:rsidP="00CD15DC">
      <w:pPr>
        <w:ind w:left="482" w:hangingChars="200" w:hanging="482"/>
      </w:pPr>
    </w:p>
    <w:sectPr w:rsidR="00932AAC" w:rsidRPr="0083788E" w:rsidSect="0017611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72" w:rsidRDefault="00603C72" w:rsidP="00063CC5">
      <w:r>
        <w:separator/>
      </w:r>
    </w:p>
  </w:endnote>
  <w:endnote w:type="continuationSeparator" w:id="0">
    <w:p w:rsidR="00603C72" w:rsidRDefault="00603C72" w:rsidP="0006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72" w:rsidRDefault="00603C72" w:rsidP="00063CC5">
      <w:r>
        <w:separator/>
      </w:r>
    </w:p>
  </w:footnote>
  <w:footnote w:type="continuationSeparator" w:id="0">
    <w:p w:rsidR="00603C72" w:rsidRDefault="00603C72" w:rsidP="00063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13E43"/>
    <w:multiLevelType w:val="hybridMultilevel"/>
    <w:tmpl w:val="1564EF0A"/>
    <w:lvl w:ilvl="0" w:tplc="8286B6D0">
      <w:start w:val="1"/>
      <w:numFmt w:val="decimal"/>
      <w:lvlText w:val="%1.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3CC5"/>
    <w:rsid w:val="00063CC5"/>
    <w:rsid w:val="000D4F3C"/>
    <w:rsid w:val="000F24A6"/>
    <w:rsid w:val="00111761"/>
    <w:rsid w:val="00117154"/>
    <w:rsid w:val="001633AB"/>
    <w:rsid w:val="0017611D"/>
    <w:rsid w:val="001845BE"/>
    <w:rsid w:val="001F4FC7"/>
    <w:rsid w:val="00206B43"/>
    <w:rsid w:val="00216296"/>
    <w:rsid w:val="00283A34"/>
    <w:rsid w:val="002A7C79"/>
    <w:rsid w:val="00372694"/>
    <w:rsid w:val="00377A1C"/>
    <w:rsid w:val="00402A36"/>
    <w:rsid w:val="00426EBD"/>
    <w:rsid w:val="004C1CA8"/>
    <w:rsid w:val="004D0F1B"/>
    <w:rsid w:val="004F1362"/>
    <w:rsid w:val="00515A4C"/>
    <w:rsid w:val="00522DFD"/>
    <w:rsid w:val="00534583"/>
    <w:rsid w:val="00580E1F"/>
    <w:rsid w:val="00603C72"/>
    <w:rsid w:val="006044EA"/>
    <w:rsid w:val="006138F9"/>
    <w:rsid w:val="006D0EE3"/>
    <w:rsid w:val="006D4328"/>
    <w:rsid w:val="006E5A08"/>
    <w:rsid w:val="007448A4"/>
    <w:rsid w:val="007527C2"/>
    <w:rsid w:val="007A2E50"/>
    <w:rsid w:val="007E5780"/>
    <w:rsid w:val="0083788E"/>
    <w:rsid w:val="00844C39"/>
    <w:rsid w:val="00881B85"/>
    <w:rsid w:val="00932AAC"/>
    <w:rsid w:val="009F545F"/>
    <w:rsid w:val="00A34541"/>
    <w:rsid w:val="00A5549F"/>
    <w:rsid w:val="00A65032"/>
    <w:rsid w:val="00AA7B0F"/>
    <w:rsid w:val="00B014A2"/>
    <w:rsid w:val="00B22C1D"/>
    <w:rsid w:val="00C14B86"/>
    <w:rsid w:val="00C22FAE"/>
    <w:rsid w:val="00C331D8"/>
    <w:rsid w:val="00CD15DC"/>
    <w:rsid w:val="00D4070A"/>
    <w:rsid w:val="00DB0474"/>
    <w:rsid w:val="00DB55FD"/>
    <w:rsid w:val="00E8299F"/>
    <w:rsid w:val="00EB4F0B"/>
    <w:rsid w:val="00EF4A71"/>
    <w:rsid w:val="00F268D2"/>
    <w:rsid w:val="00FE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1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3CC5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63C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3CC5"/>
    <w:rPr>
      <w:rFonts w:ascii="ＭＳ 明朝" w:hAnsi="ＭＳ 明朝"/>
      <w:kern w:val="2"/>
      <w:sz w:val="24"/>
      <w:szCs w:val="24"/>
    </w:rPr>
  </w:style>
  <w:style w:type="paragraph" w:styleId="2">
    <w:name w:val="Body Text Indent 2"/>
    <w:basedOn w:val="a"/>
    <w:link w:val="20"/>
    <w:rsid w:val="004C1CA8"/>
    <w:pPr>
      <w:ind w:left="840"/>
    </w:pPr>
    <w:rPr>
      <w:rFonts w:ascii="Century" w:hAnsi="Century"/>
    </w:rPr>
  </w:style>
  <w:style w:type="character" w:customStyle="1" w:styleId="20">
    <w:name w:val="本文インデント 2 (文字)"/>
    <w:basedOn w:val="a0"/>
    <w:link w:val="2"/>
    <w:rsid w:val="004C1CA8"/>
    <w:rPr>
      <w:kern w:val="2"/>
      <w:sz w:val="24"/>
      <w:szCs w:val="24"/>
    </w:rPr>
  </w:style>
  <w:style w:type="table" w:styleId="a7">
    <w:name w:val="Table Grid"/>
    <w:basedOn w:val="a1"/>
    <w:uiPriority w:val="59"/>
    <w:rsid w:val="001F4F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E8299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620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300088</cp:lastModifiedBy>
  <cp:revision>15</cp:revision>
  <dcterms:created xsi:type="dcterms:W3CDTF">2011-08-08T04:06:00Z</dcterms:created>
  <dcterms:modified xsi:type="dcterms:W3CDTF">2019-01-10T03:57:00Z</dcterms:modified>
</cp:coreProperties>
</file>