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Pr="00883CE4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C647C1" w:rsidRPr="00C647C1">
        <w:rPr>
          <w:rFonts w:ascii="ＭＳ ゴシック" w:eastAsia="ＭＳ ゴシック" w:hAnsi="ＭＳ ゴシック"/>
          <w:bCs/>
          <w:sz w:val="32"/>
          <w:szCs w:val="28"/>
        </w:rPr>
        <w:t>Linuxのオペレーションと組込みLinuxのプログラミング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Pr="003A416D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Pr="006D4580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  <w:r w:rsidR="00C647C1">
              <w:rPr>
                <w:rFonts w:ascii="ＭＳ Ｐゴシック" w:eastAsia="ＭＳ Ｐゴシック" w:hAnsi="ＭＳ Ｐゴシック" w:hint="eastAsia"/>
              </w:rPr>
              <w:t>（※）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C647C1">
              <w:rPr>
                <w:rFonts w:ascii="ＭＳ Ｐゴシック" w:eastAsia="ＭＳ Ｐゴシック" w:hAnsi="ＭＳ Ｐゴシック" w:hint="eastAsia"/>
              </w:rPr>
              <w:t>１２０</w:t>
            </w:r>
            <w:r>
              <w:rPr>
                <w:rFonts w:ascii="ＭＳ Ｐゴシック" w:eastAsia="ＭＳ Ｐゴシック" w:hAnsi="ＭＳ Ｐゴシック" w:hint="eastAsia"/>
              </w:rPr>
              <w:t>分</w:t>
            </w:r>
            <w:r w:rsidR="00C647C1">
              <w:rPr>
                <w:rFonts w:ascii="ＭＳ Ｐゴシック" w:eastAsia="ＭＳ Ｐゴシック" w:hAnsi="ＭＳ Ｐゴシック" w:hint="eastAsia"/>
              </w:rPr>
              <w:t>（開発環境等の仕様に応じて延長も可）</w:t>
            </w:r>
          </w:p>
          <w:p w:rsidR="00DA3E2C" w:rsidRPr="00C647C1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C647C1">
              <w:rPr>
                <w:rFonts w:ascii="ＭＳ Ｐゴシック" w:eastAsia="ＭＳ Ｐゴシック" w:hAnsi="ＭＳ Ｐゴシック" w:hint="eastAsia"/>
              </w:rPr>
              <w:t>問題用紙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DA3E2C" w:rsidRDefault="00C647C1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課題は実機にて作成し、実機にて評価するため提出は不要</w:t>
            </w:r>
          </w:p>
          <w:p w:rsidR="00DA3E2C" w:rsidRDefault="00DA3E2C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DA3E2C" w:rsidRDefault="00DA3E2C">
      <w:pPr>
        <w:ind w:right="964"/>
        <w:rPr>
          <w:rFonts w:hint="eastAsia"/>
        </w:rPr>
      </w:pPr>
    </w:p>
    <w:p w:rsidR="00DA3E2C" w:rsidRDefault="00DA3E2C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/>
        </w:rPr>
        <w:br w:type="page"/>
      </w:r>
      <w:bookmarkEnd w:id="0"/>
      <w:r w:rsidR="00714BF2">
        <w:rPr>
          <w:rFonts w:ascii="ＭＳ ゴシック" w:eastAsia="ＭＳ ゴシック" w:hAnsi="ＭＳ ゴシック" w:hint="eastAsia"/>
        </w:rPr>
        <w:lastRenderedPageBreak/>
        <w:t>１．</w:t>
      </w:r>
      <w:r w:rsidR="00381898">
        <w:rPr>
          <w:rFonts w:ascii="ＭＳ ゴシック" w:eastAsia="ＭＳ ゴシック" w:hAnsi="ＭＳ ゴシック" w:hint="eastAsia"/>
        </w:rPr>
        <w:t>課題仕様</w:t>
      </w:r>
    </w:p>
    <w:p w:rsidR="00BC6168" w:rsidRDefault="00BC6168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課題の手順は以下のとおりとする。</w:t>
      </w:r>
    </w:p>
    <w:p w:rsidR="00381898" w:rsidRDefault="00381898" w:rsidP="00BC6168">
      <w:pPr>
        <w:numPr>
          <w:ilvl w:val="0"/>
          <w:numId w:val="12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実習機のパソコン（以下ホストPC）</w:t>
      </w:r>
      <w:r w:rsidR="00E74A94">
        <w:rPr>
          <w:rFonts w:ascii="ＭＳ ゴシック" w:eastAsia="ＭＳ ゴシック" w:hAnsi="ＭＳ ゴシック" w:hint="eastAsia"/>
        </w:rPr>
        <w:t>に仮想環境</w:t>
      </w:r>
      <w:r w:rsidR="007953FB">
        <w:rPr>
          <w:rFonts w:ascii="ＭＳ ゴシック" w:eastAsia="ＭＳ ゴシック" w:hAnsi="ＭＳ ゴシック" w:hint="eastAsia"/>
        </w:rPr>
        <w:t>（以下ゲストPC）に</w:t>
      </w:r>
      <w:r>
        <w:rPr>
          <w:rFonts w:ascii="ＭＳ ゴシック" w:eastAsia="ＭＳ ゴシック" w:hAnsi="ＭＳ ゴシック" w:hint="eastAsia"/>
        </w:rPr>
        <w:t>Linux</w:t>
      </w:r>
      <w:r w:rsidR="00E74A94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 w:hint="eastAsia"/>
        </w:rPr>
        <w:t>クロス開発環境</w:t>
      </w:r>
      <w:r w:rsidR="00E74A94">
        <w:rPr>
          <w:rFonts w:ascii="ＭＳ ゴシック" w:eastAsia="ＭＳ ゴシック" w:hAnsi="ＭＳ ゴシック" w:hint="eastAsia"/>
        </w:rPr>
        <w:t>として</w:t>
      </w:r>
      <w:r>
        <w:rPr>
          <w:rFonts w:ascii="ＭＳ ゴシック" w:eastAsia="ＭＳ ゴシック" w:hAnsi="ＭＳ ゴシック" w:hint="eastAsia"/>
        </w:rPr>
        <w:t>インストール</w:t>
      </w:r>
      <w:r w:rsidR="0084450A">
        <w:rPr>
          <w:rFonts w:ascii="ＭＳ ゴシック" w:eastAsia="ＭＳ ゴシック" w:hAnsi="ＭＳ ゴシック" w:hint="eastAsia"/>
        </w:rPr>
        <w:t>を行なう</w:t>
      </w:r>
      <w:r>
        <w:rPr>
          <w:rFonts w:ascii="ＭＳ ゴシック" w:eastAsia="ＭＳ ゴシック" w:hAnsi="ＭＳ ゴシック" w:hint="eastAsia"/>
        </w:rPr>
        <w:t>。</w:t>
      </w:r>
      <w:r w:rsidR="0084450A">
        <w:rPr>
          <w:rFonts w:ascii="ＭＳ ゴシック" w:eastAsia="ＭＳ ゴシック" w:hAnsi="ＭＳ ゴシック" w:hint="eastAsia"/>
        </w:rPr>
        <w:t>仮想環境の動作仕様は下記の表1に示す。</w:t>
      </w:r>
    </w:p>
    <w:p w:rsidR="00BC6168" w:rsidRDefault="0084450A" w:rsidP="00BC6168">
      <w:pPr>
        <w:numPr>
          <w:ilvl w:val="0"/>
          <w:numId w:val="12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ゲストPCのLinuxに対し下記の表2の設定を行なう。設定はインストール時、またはインストール後に設定しても良いものとする。</w:t>
      </w:r>
    </w:p>
    <w:p w:rsidR="0084450A" w:rsidRDefault="003A416D" w:rsidP="00BC6168">
      <w:pPr>
        <w:numPr>
          <w:ilvl w:val="0"/>
          <w:numId w:val="12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ゲストPCに構築したLinuxに対し下記の表3</w:t>
      </w:r>
      <w:r w:rsidR="008E7319">
        <w:rPr>
          <w:rFonts w:ascii="ＭＳ ゴシック" w:eastAsia="ＭＳ ゴシック" w:hAnsi="ＭＳ ゴシック" w:hint="eastAsia"/>
        </w:rPr>
        <w:t>の開発環境構築</w:t>
      </w:r>
      <w:r w:rsidR="008202EA">
        <w:rPr>
          <w:rFonts w:ascii="ＭＳ ゴシック" w:eastAsia="ＭＳ ゴシック" w:hAnsi="ＭＳ ゴシック" w:hint="eastAsia"/>
        </w:rPr>
        <w:t>、</w:t>
      </w:r>
      <w:r w:rsidR="008E7319">
        <w:rPr>
          <w:rFonts w:ascii="ＭＳ ゴシック" w:eastAsia="ＭＳ ゴシック" w:hAnsi="ＭＳ ゴシック" w:hint="eastAsia"/>
        </w:rPr>
        <w:t>表</w:t>
      </w:r>
      <w:r w:rsidR="008202EA">
        <w:rPr>
          <w:rFonts w:ascii="ＭＳ ゴシック" w:eastAsia="ＭＳ ゴシック" w:hAnsi="ＭＳ ゴシック" w:hint="eastAsia"/>
        </w:rPr>
        <w:t>4</w:t>
      </w:r>
      <w:r w:rsidR="008E7319">
        <w:rPr>
          <w:rFonts w:ascii="ＭＳ ゴシック" w:eastAsia="ＭＳ ゴシック" w:hAnsi="ＭＳ ゴシック" w:hint="eastAsia"/>
        </w:rPr>
        <w:t>プログラミング</w:t>
      </w:r>
      <w:r>
        <w:rPr>
          <w:rFonts w:ascii="ＭＳ ゴシック" w:eastAsia="ＭＳ ゴシック" w:hAnsi="ＭＳ ゴシック" w:hint="eastAsia"/>
        </w:rPr>
        <w:t>の作業を行なう。</w:t>
      </w:r>
      <w:r w:rsidR="008202EA">
        <w:rPr>
          <w:rFonts w:ascii="ＭＳ ゴシック" w:eastAsia="ＭＳ ゴシック" w:hAnsi="ＭＳ ゴシック" w:hint="eastAsia"/>
        </w:rPr>
        <w:t>作成した課題は指定箇所に保存しておくこと。</w:t>
      </w:r>
    </w:p>
    <w:p w:rsidR="00381898" w:rsidRDefault="00BC6168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</w:p>
    <w:p w:rsidR="00BC6168" w:rsidRPr="00B70974" w:rsidRDefault="00BC6168" w:rsidP="00BC6168">
      <w:pPr>
        <w:pStyle w:val="a8"/>
        <w:jc w:val="center"/>
      </w:pPr>
      <w:r>
        <w:t xml:space="preserve">表 </w:t>
      </w:r>
      <w:fldSimple w:instr=" SEQ 表 \* ARABIC ">
        <w:r w:rsidR="00790F78">
          <w:rPr>
            <w:noProof/>
          </w:rPr>
          <w:t>1</w:t>
        </w:r>
      </w:fldSimple>
      <w:r>
        <w:rPr>
          <w:rFonts w:hint="eastAsia"/>
        </w:rPr>
        <w:t>：環境構築の仕様例（ホストOS：Windows、ホストOS：Debianを想定）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1803"/>
        <w:gridCol w:w="3279"/>
      </w:tblGrid>
      <w:tr w:rsidR="00381898" w:rsidRPr="00B52731" w:rsidTr="003A416D">
        <w:trPr>
          <w:jc w:val="center"/>
        </w:trPr>
        <w:tc>
          <w:tcPr>
            <w:tcW w:w="3360" w:type="dxa"/>
            <w:shd w:val="clear" w:color="auto" w:fill="FFCC99"/>
          </w:tcPr>
          <w:p w:rsidR="00381898" w:rsidRPr="006E4C2D" w:rsidRDefault="00E74A94" w:rsidP="00B52731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</w:rPr>
              <w:t>項目</w:t>
            </w:r>
          </w:p>
        </w:tc>
        <w:tc>
          <w:tcPr>
            <w:tcW w:w="1803" w:type="dxa"/>
            <w:shd w:val="clear" w:color="auto" w:fill="FFCC99"/>
          </w:tcPr>
          <w:p w:rsidR="00381898" w:rsidRPr="006E4C2D" w:rsidRDefault="00E74A94" w:rsidP="00B52731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</w:rPr>
              <w:t>設定等</w:t>
            </w:r>
          </w:p>
        </w:tc>
        <w:tc>
          <w:tcPr>
            <w:tcW w:w="3279" w:type="dxa"/>
            <w:shd w:val="clear" w:color="auto" w:fill="FFCC99"/>
          </w:tcPr>
          <w:p w:rsidR="00381898" w:rsidRPr="006E4C2D" w:rsidRDefault="00E74A94" w:rsidP="00B52731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</w:rPr>
              <w:t>備考</w:t>
            </w:r>
          </w:p>
        </w:tc>
      </w:tr>
      <w:tr w:rsidR="007953FB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7953FB" w:rsidRPr="006E4C2D" w:rsidRDefault="007953FB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Linuxのディストリビューション</w:t>
            </w:r>
          </w:p>
        </w:tc>
        <w:tc>
          <w:tcPr>
            <w:tcW w:w="1803" w:type="dxa"/>
            <w:shd w:val="clear" w:color="auto" w:fill="auto"/>
          </w:tcPr>
          <w:p w:rsidR="007953FB" w:rsidRPr="006E4C2D" w:rsidRDefault="007953FB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Debian 7.6.0</w:t>
            </w:r>
          </w:p>
        </w:tc>
        <w:tc>
          <w:tcPr>
            <w:tcW w:w="3279" w:type="dxa"/>
            <w:shd w:val="clear" w:color="auto" w:fill="auto"/>
          </w:tcPr>
          <w:p w:rsidR="007953FB" w:rsidRPr="006E4C2D" w:rsidRDefault="007953FB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ターゲットに合わせたディストリビューションを選択</w:t>
            </w:r>
          </w:p>
        </w:tc>
      </w:tr>
      <w:tr w:rsidR="00381898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ゲストPC名</w:t>
            </w:r>
          </w:p>
        </w:tc>
        <w:tc>
          <w:tcPr>
            <w:tcW w:w="1803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kadai</w:t>
            </w:r>
          </w:p>
        </w:tc>
        <w:tc>
          <w:tcPr>
            <w:tcW w:w="3279" w:type="dxa"/>
            <w:shd w:val="clear" w:color="auto" w:fill="auto"/>
          </w:tcPr>
          <w:p w:rsidR="00381898" w:rsidRPr="006E4C2D" w:rsidRDefault="00381898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381898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ゲストPCデータ</w:t>
            </w:r>
          </w:p>
          <w:p w:rsidR="00E74A94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(ホストPCにおける保存先)</w:t>
            </w:r>
          </w:p>
        </w:tc>
        <w:tc>
          <w:tcPr>
            <w:tcW w:w="1803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D:\Linux\kadai</w:t>
            </w:r>
          </w:p>
        </w:tc>
        <w:tc>
          <w:tcPr>
            <w:tcW w:w="3279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ホストPCはWindowsを想定</w:t>
            </w:r>
          </w:p>
        </w:tc>
      </w:tr>
      <w:tr w:rsidR="00381898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381898" w:rsidRPr="006E4C2D" w:rsidRDefault="00E74A94" w:rsidP="00E74A94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ゲストPCのディスクサイズ</w:t>
            </w:r>
          </w:p>
        </w:tc>
        <w:tc>
          <w:tcPr>
            <w:tcW w:w="1803" w:type="dxa"/>
            <w:shd w:val="clear" w:color="auto" w:fill="auto"/>
          </w:tcPr>
          <w:p w:rsidR="00381898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8GB</w:t>
            </w:r>
            <w:r w:rsidR="00B70974" w:rsidRPr="006E4C2D">
              <w:rPr>
                <w:rFonts w:ascii="ＭＳ ゴシック" w:eastAsia="ＭＳ ゴシック" w:hAnsi="ＭＳ ゴシック" w:hint="eastAsia"/>
                <w:sz w:val="20"/>
              </w:rPr>
              <w:t>以上</w:t>
            </w:r>
          </w:p>
        </w:tc>
        <w:tc>
          <w:tcPr>
            <w:tcW w:w="3279" w:type="dxa"/>
            <w:shd w:val="clear" w:color="auto" w:fill="auto"/>
          </w:tcPr>
          <w:p w:rsidR="00381898" w:rsidRPr="006E4C2D" w:rsidRDefault="00381898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E74A94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E74A94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ゲストPCのメモリサイズ</w:t>
            </w:r>
          </w:p>
        </w:tc>
        <w:tc>
          <w:tcPr>
            <w:tcW w:w="1803" w:type="dxa"/>
            <w:shd w:val="clear" w:color="auto" w:fill="auto"/>
          </w:tcPr>
          <w:p w:rsidR="00E74A94" w:rsidRPr="006E4C2D" w:rsidRDefault="00E74A94" w:rsidP="00B70974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512MB</w:t>
            </w:r>
            <w:r w:rsidR="00B70974" w:rsidRPr="006E4C2D">
              <w:rPr>
                <w:rFonts w:ascii="ＭＳ ゴシック" w:eastAsia="ＭＳ ゴシック" w:hAnsi="ＭＳ ゴシック" w:hint="eastAsia"/>
                <w:sz w:val="20"/>
              </w:rPr>
              <w:t>以上</w:t>
            </w:r>
          </w:p>
        </w:tc>
        <w:tc>
          <w:tcPr>
            <w:tcW w:w="3279" w:type="dxa"/>
            <w:shd w:val="clear" w:color="auto" w:fill="auto"/>
          </w:tcPr>
          <w:p w:rsidR="00E74A94" w:rsidRPr="006E4C2D" w:rsidRDefault="00E74A94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84450A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84450A" w:rsidRPr="006E4C2D" w:rsidRDefault="0084450A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SDカードリーダ</w:t>
            </w:r>
          </w:p>
        </w:tc>
        <w:tc>
          <w:tcPr>
            <w:tcW w:w="1803" w:type="dxa"/>
            <w:shd w:val="clear" w:color="auto" w:fill="auto"/>
          </w:tcPr>
          <w:p w:rsidR="0084450A" w:rsidRPr="006E4C2D" w:rsidRDefault="0084450A" w:rsidP="00B70974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3279" w:type="dxa"/>
            <w:shd w:val="clear" w:color="auto" w:fill="auto"/>
          </w:tcPr>
          <w:p w:rsidR="0084450A" w:rsidRPr="006E4C2D" w:rsidRDefault="0085610D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ホストPC、ゲストPCで使用可能なもの</w:t>
            </w:r>
          </w:p>
        </w:tc>
      </w:tr>
      <w:tr w:rsidR="0084450A" w:rsidRPr="00B52731" w:rsidTr="003A416D">
        <w:trPr>
          <w:jc w:val="center"/>
        </w:trPr>
        <w:tc>
          <w:tcPr>
            <w:tcW w:w="3360" w:type="dxa"/>
            <w:shd w:val="clear" w:color="auto" w:fill="auto"/>
          </w:tcPr>
          <w:p w:rsidR="0084450A" w:rsidRPr="006E4C2D" w:rsidRDefault="0084450A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</w:rPr>
              <w:t>SDカード</w:t>
            </w:r>
          </w:p>
        </w:tc>
        <w:tc>
          <w:tcPr>
            <w:tcW w:w="1803" w:type="dxa"/>
            <w:shd w:val="clear" w:color="auto" w:fill="auto"/>
          </w:tcPr>
          <w:p w:rsidR="0084450A" w:rsidRPr="006E4C2D" w:rsidRDefault="0084450A" w:rsidP="00B70974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  <w:tc>
          <w:tcPr>
            <w:tcW w:w="3279" w:type="dxa"/>
            <w:shd w:val="clear" w:color="auto" w:fill="auto"/>
          </w:tcPr>
          <w:p w:rsidR="0084450A" w:rsidRPr="006E4C2D" w:rsidRDefault="0085610D" w:rsidP="00A92EB7">
            <w:pPr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2GB以上を想定</w:t>
            </w:r>
          </w:p>
        </w:tc>
      </w:tr>
    </w:tbl>
    <w:p w:rsidR="00381898" w:rsidRDefault="00381898" w:rsidP="00A92EB7">
      <w:pPr>
        <w:rPr>
          <w:rFonts w:ascii="ＭＳ ゴシック" w:eastAsia="ＭＳ ゴシック" w:hAnsi="ＭＳ ゴシック" w:hint="eastAsia"/>
        </w:rPr>
      </w:pPr>
    </w:p>
    <w:p w:rsidR="003A416D" w:rsidRPr="00B70974" w:rsidRDefault="003A416D" w:rsidP="003A416D">
      <w:pPr>
        <w:pStyle w:val="a8"/>
        <w:jc w:val="center"/>
      </w:pPr>
      <w:r>
        <w:t xml:space="preserve">表 </w:t>
      </w:r>
      <w:fldSimple w:instr=" SEQ 表 \* ARABIC ">
        <w:r w:rsidR="00790F78">
          <w:rPr>
            <w:noProof/>
          </w:rPr>
          <w:t>2</w:t>
        </w:r>
      </w:fldSimple>
      <w:r>
        <w:rPr>
          <w:rFonts w:hint="eastAsia"/>
        </w:rPr>
        <w:t>：環境構築の仕様例（ホストOS：Windows、ホストOS：Debianを想定）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57"/>
        <w:gridCol w:w="2550"/>
        <w:gridCol w:w="1904"/>
        <w:gridCol w:w="3058"/>
      </w:tblGrid>
      <w:tr w:rsidR="00B70974" w:rsidRPr="006E4C2D" w:rsidTr="00790F78">
        <w:trPr>
          <w:trHeight w:val="20"/>
          <w:jc w:val="center"/>
        </w:trPr>
        <w:tc>
          <w:tcPr>
            <w:tcW w:w="3890" w:type="dxa"/>
            <w:gridSpan w:val="3"/>
            <w:shd w:val="clear" w:color="auto" w:fill="FFCC99"/>
          </w:tcPr>
          <w:p w:rsidR="00B70974" w:rsidRPr="006E4C2D" w:rsidRDefault="00B70974" w:rsidP="00D0006F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項目</w:t>
            </w:r>
          </w:p>
        </w:tc>
        <w:tc>
          <w:tcPr>
            <w:tcW w:w="1904" w:type="dxa"/>
            <w:shd w:val="clear" w:color="auto" w:fill="FFCC99"/>
          </w:tcPr>
          <w:p w:rsidR="00B70974" w:rsidRPr="006E4C2D" w:rsidRDefault="00B70974" w:rsidP="00D0006F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設定等</w:t>
            </w:r>
          </w:p>
        </w:tc>
        <w:tc>
          <w:tcPr>
            <w:tcW w:w="3058" w:type="dxa"/>
            <w:shd w:val="clear" w:color="auto" w:fill="FFCC99"/>
          </w:tcPr>
          <w:p w:rsidR="00B70974" w:rsidRPr="006E4C2D" w:rsidRDefault="00B70974" w:rsidP="00D0006F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備考</w:t>
            </w:r>
          </w:p>
        </w:tc>
      </w:tr>
      <w:tr w:rsidR="00B70974" w:rsidRPr="006E4C2D" w:rsidTr="00790F78">
        <w:trPr>
          <w:trHeight w:val="20"/>
          <w:jc w:val="center"/>
        </w:trPr>
        <w:tc>
          <w:tcPr>
            <w:tcW w:w="3890" w:type="dxa"/>
            <w:gridSpan w:val="3"/>
            <w:shd w:val="clear" w:color="auto" w:fill="auto"/>
          </w:tcPr>
          <w:p w:rsidR="00B70974" w:rsidRPr="006E4C2D" w:rsidRDefault="00B709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言語、地域、キーボード</w:t>
            </w:r>
            <w:r w:rsidR="00536A74"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の設定</w:t>
            </w:r>
          </w:p>
        </w:tc>
        <w:tc>
          <w:tcPr>
            <w:tcW w:w="1904" w:type="dxa"/>
            <w:shd w:val="clear" w:color="auto" w:fill="auto"/>
          </w:tcPr>
          <w:p w:rsidR="00B70974" w:rsidRPr="006E4C2D" w:rsidRDefault="00B709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  <w:tc>
          <w:tcPr>
            <w:tcW w:w="3058" w:type="dxa"/>
            <w:shd w:val="clear" w:color="auto" w:fill="auto"/>
          </w:tcPr>
          <w:p w:rsidR="00B70974" w:rsidRPr="006E4C2D" w:rsidRDefault="00B709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日本語環境に適した設定を適用</w:t>
            </w: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283" w:type="dxa"/>
            <w:vMerge w:val="restart"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ネットワークの設定</w:t>
            </w:r>
          </w:p>
        </w:tc>
        <w:tc>
          <w:tcPr>
            <w:tcW w:w="260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IPアドレス</w:t>
            </w:r>
          </w:p>
        </w:tc>
        <w:tc>
          <w:tcPr>
            <w:tcW w:w="1904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192.168.0.xx/24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xxには講師より指示された数値を指定する。</w:t>
            </w:r>
            <w:r w:rsidR="003A416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必要に応じてプロキシサーバ等の設定も行なうこと。</w:t>
            </w: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283" w:type="dxa"/>
            <w:vMerge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60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デフォルトゲートウェイ</w:t>
            </w:r>
          </w:p>
        </w:tc>
        <w:tc>
          <w:tcPr>
            <w:tcW w:w="19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192.168.0.1</w:t>
            </w:r>
          </w:p>
        </w:tc>
        <w:tc>
          <w:tcPr>
            <w:tcW w:w="3058" w:type="dxa"/>
            <w:vMerge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283" w:type="dxa"/>
            <w:vMerge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607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DNSサーバ</w:t>
            </w:r>
          </w:p>
        </w:tc>
        <w:tc>
          <w:tcPr>
            <w:tcW w:w="1904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536A74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192.168.0.1</w:t>
            </w:r>
          </w:p>
        </w:tc>
        <w:tc>
          <w:tcPr>
            <w:tcW w:w="3058" w:type="dxa"/>
            <w:vMerge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3890" w:type="dxa"/>
            <w:gridSpan w:val="3"/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ホスト名</w:t>
            </w:r>
          </w:p>
        </w:tc>
        <w:tc>
          <w:tcPr>
            <w:tcW w:w="1904" w:type="dxa"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kadaixx</w:t>
            </w:r>
          </w:p>
        </w:tc>
        <w:tc>
          <w:tcPr>
            <w:tcW w:w="3058" w:type="dxa"/>
            <w:vMerge/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340" w:type="dxa"/>
            <w:gridSpan w:val="2"/>
            <w:vMerge w:val="restart"/>
            <w:shd w:val="clear" w:color="auto" w:fill="auto"/>
          </w:tcPr>
          <w:p w:rsid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スーパー</w:t>
            </w:r>
          </w:p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ユーザ</w:t>
            </w:r>
          </w:p>
        </w:tc>
        <w:tc>
          <w:tcPr>
            <w:tcW w:w="2550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ユーザ名</w:t>
            </w:r>
          </w:p>
        </w:tc>
        <w:tc>
          <w:tcPr>
            <w:tcW w:w="1904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root</w:t>
            </w:r>
          </w:p>
        </w:tc>
        <w:tc>
          <w:tcPr>
            <w:tcW w:w="3058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rootユーザ</w:t>
            </w: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340" w:type="dxa"/>
            <w:gridSpan w:val="2"/>
            <w:vMerge/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パスワード</w:t>
            </w:r>
          </w:p>
        </w:tc>
        <w:tc>
          <w:tcPr>
            <w:tcW w:w="1904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rootpass</w:t>
            </w:r>
          </w:p>
        </w:tc>
        <w:tc>
          <w:tcPr>
            <w:tcW w:w="3058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340" w:type="dxa"/>
            <w:gridSpan w:val="2"/>
            <w:vMerge w:val="restart"/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通常</w:t>
            </w:r>
          </w:p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ユーザ</w:t>
            </w:r>
          </w:p>
        </w:tc>
        <w:tc>
          <w:tcPr>
            <w:tcW w:w="2550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ユーザ名</w:t>
            </w:r>
          </w:p>
        </w:tc>
        <w:tc>
          <w:tcPr>
            <w:tcW w:w="1904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user</w:t>
            </w:r>
          </w:p>
        </w:tc>
        <w:tc>
          <w:tcPr>
            <w:tcW w:w="3058" w:type="dxa"/>
            <w:tcBorders>
              <w:bottom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536A74" w:rsidRPr="006E4C2D" w:rsidTr="00790F78">
        <w:trPr>
          <w:trHeight w:val="20"/>
          <w:jc w:val="center"/>
        </w:trPr>
        <w:tc>
          <w:tcPr>
            <w:tcW w:w="1340" w:type="dxa"/>
            <w:gridSpan w:val="2"/>
            <w:vMerge/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パスワード</w:t>
            </w:r>
          </w:p>
        </w:tc>
        <w:tc>
          <w:tcPr>
            <w:tcW w:w="1904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tabs>
                <w:tab w:val="left" w:pos="959"/>
              </w:tabs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E4C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user</w:t>
            </w:r>
          </w:p>
        </w:tc>
        <w:tc>
          <w:tcPr>
            <w:tcW w:w="3058" w:type="dxa"/>
            <w:tcBorders>
              <w:top w:val="dotted" w:sz="4" w:space="0" w:color="auto"/>
            </w:tcBorders>
            <w:shd w:val="clear" w:color="auto" w:fill="auto"/>
          </w:tcPr>
          <w:p w:rsidR="00536A74" w:rsidRPr="006E4C2D" w:rsidRDefault="00536A74" w:rsidP="00D0006F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790F78" w:rsidRDefault="00790F78" w:rsidP="00A92EB7">
      <w:pPr>
        <w:rPr>
          <w:rFonts w:ascii="ＭＳ ゴシック" w:eastAsia="ＭＳ ゴシック" w:hAnsi="ＭＳ ゴシック"/>
        </w:rPr>
      </w:pPr>
    </w:p>
    <w:p w:rsidR="00B70974" w:rsidRPr="00B70974" w:rsidRDefault="00790F78" w:rsidP="00790F78">
      <w:pPr>
        <w:pStyle w:val="a8"/>
        <w:jc w:val="center"/>
        <w:rPr>
          <w:rFonts w:hint="eastAsia"/>
        </w:rPr>
      </w:pPr>
      <w:r>
        <w:t xml:space="preserve">表 </w:t>
      </w:r>
      <w:fldSimple w:instr=" SEQ 表 \* ARABIC ">
        <w:r>
          <w:rPr>
            <w:noProof/>
          </w:rPr>
          <w:t>3</w:t>
        </w:r>
      </w:fldSimple>
      <w:r>
        <w:rPr>
          <w:rFonts w:hint="eastAsia"/>
        </w:rPr>
        <w:t>：作業内容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949"/>
        <w:gridCol w:w="956"/>
        <w:gridCol w:w="4118"/>
        <w:gridCol w:w="1613"/>
      </w:tblGrid>
      <w:tr w:rsidR="003A416D" w:rsidRPr="00485E6E" w:rsidTr="00883CE4">
        <w:trPr>
          <w:jc w:val="center"/>
        </w:trPr>
        <w:tc>
          <w:tcPr>
            <w:tcW w:w="1203" w:type="dxa"/>
            <w:shd w:val="clear" w:color="auto" w:fill="FFCC99"/>
          </w:tcPr>
          <w:p w:rsidR="003A416D" w:rsidRPr="00485E6E" w:rsidRDefault="003A416D" w:rsidP="00485E6E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作業番号</w:t>
            </w:r>
          </w:p>
        </w:tc>
        <w:tc>
          <w:tcPr>
            <w:tcW w:w="6023" w:type="dxa"/>
            <w:gridSpan w:val="3"/>
            <w:shd w:val="clear" w:color="auto" w:fill="FFCC99"/>
          </w:tcPr>
          <w:p w:rsidR="003A416D" w:rsidRPr="00485E6E" w:rsidRDefault="003A416D" w:rsidP="00485E6E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作業内容</w:t>
            </w:r>
          </w:p>
        </w:tc>
        <w:tc>
          <w:tcPr>
            <w:tcW w:w="1613" w:type="dxa"/>
            <w:shd w:val="clear" w:color="auto" w:fill="FFCC99"/>
          </w:tcPr>
          <w:p w:rsidR="003A416D" w:rsidRPr="00485E6E" w:rsidRDefault="003A416D" w:rsidP="00485E6E">
            <w:pPr>
              <w:jc w:val="center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備考</w:t>
            </w: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8561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コマンドサーチパス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PATHに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/sbin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を</w:t>
            </w:r>
            <w:r w:rsidRPr="0085610D">
              <w:rPr>
                <w:rFonts w:ascii="ＭＳ ゴシック" w:eastAsia="ＭＳ ゴシック" w:hAnsi="ＭＳ ゴシック"/>
                <w:sz w:val="20"/>
                <w:szCs w:val="20"/>
              </w:rPr>
              <w:t>（継続的に）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追加する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8561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testuser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という一般ユーザを追加する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8561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testuser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に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password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"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というパスワードを設定する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４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build-essential、linux-Headerをインストールする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8561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IPアドレスを192.168.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0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.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yy</w:t>
            </w: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に変更する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yyは講師より指示された番号</w:t>
            </w: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SDカードを接続し、マウントする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trHeight w:val="345"/>
          <w:jc w:val="center"/>
        </w:trPr>
        <w:tc>
          <w:tcPr>
            <w:tcW w:w="1203" w:type="dxa"/>
            <w:vMerge w:val="restart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602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/>
                <w:sz w:val="20"/>
                <w:szCs w:val="20"/>
              </w:rPr>
              <w:t>SDカードを以下のようにファイルシステム構築する</w:t>
            </w: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trHeight w:val="330"/>
          <w:jc w:val="center"/>
        </w:trPr>
        <w:tc>
          <w:tcPr>
            <w:tcW w:w="1203" w:type="dxa"/>
            <w:vMerge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領域</w:t>
            </w:r>
          </w:p>
        </w:tc>
        <w:tc>
          <w:tcPr>
            <w:tcW w:w="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形式</w:t>
            </w:r>
          </w:p>
        </w:tc>
        <w:tc>
          <w:tcPr>
            <w:tcW w:w="4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00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容量</w:t>
            </w:r>
          </w:p>
        </w:tc>
        <w:tc>
          <w:tcPr>
            <w:tcW w:w="1613" w:type="dxa"/>
            <w:vMerge w:val="restart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trHeight w:val="330"/>
          <w:jc w:val="center"/>
        </w:trPr>
        <w:tc>
          <w:tcPr>
            <w:tcW w:w="1203" w:type="dxa"/>
            <w:vMerge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領域1</w:t>
            </w:r>
          </w:p>
        </w:tc>
        <w:tc>
          <w:tcPr>
            <w:tcW w:w="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FAT32</w:t>
            </w:r>
          </w:p>
        </w:tc>
        <w:tc>
          <w:tcPr>
            <w:tcW w:w="4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1GB</w:t>
            </w:r>
          </w:p>
        </w:tc>
        <w:tc>
          <w:tcPr>
            <w:tcW w:w="1613" w:type="dxa"/>
            <w:vMerge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trHeight w:val="330"/>
          <w:jc w:val="center"/>
        </w:trPr>
        <w:tc>
          <w:tcPr>
            <w:tcW w:w="1203" w:type="dxa"/>
            <w:vMerge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領域2</w:t>
            </w:r>
          </w:p>
        </w:tc>
        <w:tc>
          <w:tcPr>
            <w:tcW w:w="9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ext3</w:t>
            </w:r>
          </w:p>
        </w:tc>
        <w:tc>
          <w:tcPr>
            <w:tcW w:w="4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700MB</w:t>
            </w:r>
          </w:p>
        </w:tc>
        <w:tc>
          <w:tcPr>
            <w:tcW w:w="1613" w:type="dxa"/>
            <w:vMerge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trHeight w:val="405"/>
          <w:jc w:val="center"/>
        </w:trPr>
        <w:tc>
          <w:tcPr>
            <w:tcW w:w="1203" w:type="dxa"/>
            <w:vMerge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8561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領域3</w:t>
            </w:r>
          </w:p>
        </w:tc>
        <w:tc>
          <w:tcPr>
            <w:tcW w:w="95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swap</w:t>
            </w:r>
          </w:p>
        </w:tc>
        <w:tc>
          <w:tcPr>
            <w:tcW w:w="4118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領域1, 2以外</w:t>
            </w:r>
          </w:p>
        </w:tc>
        <w:tc>
          <w:tcPr>
            <w:tcW w:w="1613" w:type="dxa"/>
            <w:vMerge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  <w:tr w:rsidR="0085610D" w:rsidRPr="00485E6E" w:rsidTr="00883CE4">
        <w:trPr>
          <w:jc w:val="center"/>
        </w:trPr>
        <w:tc>
          <w:tcPr>
            <w:tcW w:w="1203" w:type="dxa"/>
            <w:shd w:val="clear" w:color="auto" w:fill="auto"/>
          </w:tcPr>
          <w:p w:rsidR="0085610D" w:rsidRPr="00485E6E" w:rsidRDefault="0085610D" w:rsidP="003A416D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485E6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6023" w:type="dxa"/>
            <w:gridSpan w:val="3"/>
            <w:shd w:val="clear" w:color="auto" w:fill="auto"/>
          </w:tcPr>
          <w:p w:rsidR="0085610D" w:rsidRPr="00485E6E" w:rsidRDefault="0085610D" w:rsidP="00790F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5610D">
              <w:rPr>
                <w:rFonts w:ascii="ＭＳ ゴシック" w:eastAsia="ＭＳ ゴシック" w:hAnsi="ＭＳ ゴシック"/>
                <w:sz w:val="20"/>
                <w:szCs w:val="20"/>
              </w:rPr>
              <w:t>SDカードをアンマウントし、</w:t>
            </w:r>
            <w:r w:rsidR="00790F78">
              <w:rPr>
                <w:rFonts w:ascii="ＭＳ ゴシック" w:eastAsia="ＭＳ ゴシック" w:hAnsi="ＭＳ ゴシック" w:hint="eastAsia"/>
                <w:sz w:val="20"/>
                <w:szCs w:val="20"/>
              </w:rPr>
              <w:t>Linux</w:t>
            </w:r>
            <w:r w:rsidRPr="0085610D">
              <w:rPr>
                <w:rFonts w:ascii="ＭＳ ゴシック" w:eastAsia="ＭＳ ゴシック" w:hAnsi="ＭＳ ゴシック"/>
                <w:sz w:val="20"/>
                <w:szCs w:val="20"/>
              </w:rPr>
              <w:t>領域のみマウントする。</w:t>
            </w:r>
          </w:p>
        </w:tc>
        <w:tc>
          <w:tcPr>
            <w:tcW w:w="1613" w:type="dxa"/>
            <w:shd w:val="clear" w:color="auto" w:fill="auto"/>
          </w:tcPr>
          <w:p w:rsidR="0085610D" w:rsidRPr="00485E6E" w:rsidRDefault="0085610D" w:rsidP="00485E6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</w:tr>
    </w:tbl>
    <w:p w:rsidR="001017B6" w:rsidRDefault="003A47BF" w:rsidP="003A47BF">
      <w:pPr>
        <w:tabs>
          <w:tab w:val="left" w:pos="698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p w:rsidR="001017B6" w:rsidRDefault="001017B6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２．課題</w:t>
      </w:r>
    </w:p>
    <w:p w:rsidR="001017B6" w:rsidRDefault="008202EA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１．</w:t>
      </w:r>
      <w:r w:rsidR="008E7319">
        <w:rPr>
          <w:rFonts w:ascii="ＭＳ ゴシック" w:eastAsia="ＭＳ ゴシック" w:hAnsi="ＭＳ ゴシック" w:hint="eastAsia"/>
        </w:rPr>
        <w:t>表2のクロス開発環境を構築する。</w:t>
      </w:r>
    </w:p>
    <w:p w:rsidR="008E7319" w:rsidRDefault="008E7319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２．表3の作業を行なう。</w:t>
      </w:r>
    </w:p>
    <w:p w:rsidR="008E7319" w:rsidRDefault="008E7319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３．以下のハードウェア構成に対してプログラミングを行なう。</w:t>
      </w:r>
    </w:p>
    <w:p w:rsidR="008E7319" w:rsidRDefault="00B77C63" w:rsidP="00B77C63">
      <w:pPr>
        <w:ind w:left="840" w:firstLineChars="100" w:firstLine="241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押しボタンスイッチSW0を押す(ONにする)たびに</w:t>
      </w:r>
      <w:r w:rsidRPr="008E7319">
        <w:rPr>
          <w:rFonts w:ascii="ＭＳ ゴシック" w:eastAsia="ＭＳ ゴシック" w:hAnsi="ＭＳ ゴシック"/>
        </w:rPr>
        <w:t>LED</w:t>
      </w:r>
      <w:r>
        <w:rPr>
          <w:rFonts w:ascii="ＭＳ ゴシック" w:eastAsia="ＭＳ ゴシック" w:hAnsi="ＭＳ ゴシック" w:hint="eastAsia"/>
        </w:rPr>
        <w:t>0</w:t>
      </w:r>
      <w:r w:rsidRPr="008E7319">
        <w:rPr>
          <w:rFonts w:ascii="ＭＳ ゴシック" w:eastAsia="ＭＳ ゴシック" w:hAnsi="ＭＳ ゴシック"/>
        </w:rPr>
        <w:t>が、点灯・消灯するプログラム</w:t>
      </w:r>
      <w:r>
        <w:rPr>
          <w:rFonts w:ascii="ＭＳ ゴシック" w:eastAsia="ＭＳ ゴシック" w:hAnsi="ＭＳ ゴシック" w:hint="eastAsia"/>
        </w:rPr>
        <w:t>を作成する</w:t>
      </w:r>
      <w:r w:rsidRPr="008E7319">
        <w:rPr>
          <w:rFonts w:ascii="ＭＳ ゴシック" w:eastAsia="ＭＳ ゴシック" w:hAnsi="ＭＳ ゴシック"/>
        </w:rPr>
        <w:t>。</w:t>
      </w:r>
      <w:r w:rsidR="00D63968">
        <w:rPr>
          <w:rFonts w:ascii="ＭＳ ゴシック" w:eastAsia="ＭＳ ゴシック" w:hAnsi="ＭＳ ゴシック" w:hint="eastAsia"/>
        </w:rPr>
        <w:t>プログラムは以下をベースとすること。</w:t>
      </w:r>
    </w:p>
    <w:p w:rsidR="00D63968" w:rsidRPr="00D63968" w:rsidRDefault="00CD5872" w:rsidP="00D63968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219325" cy="2038350"/>
            <wp:effectExtent l="0" t="0" r="0" b="0"/>
            <wp:docPr id="1" name="図 1" descr="訓練課題マイコンボー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訓練課題マイコンボー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968" w:rsidRDefault="00D63968" w:rsidP="00D63968">
      <w:pPr>
        <w:pStyle w:val="a8"/>
        <w:jc w:val="center"/>
        <w:rPr>
          <w:rFonts w:hint="eastAsia"/>
        </w:rPr>
      </w:pPr>
      <w:r>
        <w:t xml:space="preserve">図 </w:t>
      </w:r>
      <w:fldSimple w:instr=" SEQ 図 \* ARABIC ">
        <w:r>
          <w:rPr>
            <w:noProof/>
          </w:rPr>
          <w:t>1</w:t>
        </w:r>
      </w:fldSimple>
      <w:r>
        <w:rPr>
          <w:rFonts w:hint="eastAsia"/>
        </w:rPr>
        <w:t>：ターゲットボードのスイッチ(SW)とLED</w:t>
      </w:r>
    </w:p>
    <w:p w:rsidR="00EA7D10" w:rsidRDefault="00EA7D10" w:rsidP="00EA7D10">
      <w:pPr>
        <w:rPr>
          <w:rFonts w:hint="eastAsia"/>
        </w:rPr>
      </w:pPr>
    </w:p>
    <w:p w:rsidR="00D63968" w:rsidRPr="00D63968" w:rsidRDefault="00D63968" w:rsidP="00EA7D1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100"/>
      </w:tblGrid>
      <w:tr w:rsidR="00EA7D10" w:rsidRPr="00FF18D3" w:rsidTr="00D63968">
        <w:trPr>
          <w:trHeight w:val="70"/>
        </w:trPr>
        <w:tc>
          <w:tcPr>
            <w:tcW w:w="64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CC99"/>
          </w:tcPr>
          <w:p w:rsidR="00EA7D10" w:rsidRPr="00FF18D3" w:rsidRDefault="00EA7D10" w:rsidP="00B026B3">
            <w:pPr>
              <w:pStyle w:val="10P"/>
              <w:jc w:val="center"/>
            </w:pPr>
            <w:r w:rsidRPr="00FF18D3">
              <w:rPr>
                <w:rFonts w:hint="eastAsia"/>
              </w:rPr>
              <w:t>行</w:t>
            </w:r>
          </w:p>
        </w:tc>
        <w:tc>
          <w:tcPr>
            <w:tcW w:w="9100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CC99"/>
          </w:tcPr>
          <w:p w:rsidR="00EA7D10" w:rsidRPr="00FF18D3" w:rsidRDefault="00EA7D10" w:rsidP="00B026B3">
            <w:pPr>
              <w:pStyle w:val="10P"/>
              <w:jc w:val="center"/>
            </w:pPr>
            <w:r>
              <w:rPr>
                <w:rFonts w:hint="eastAsia"/>
              </w:rPr>
              <w:t>コード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auto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auto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#include &lt;stdio.h&gt;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#include &lt;unistd.h&gt;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#include &lt;sys/wait.h&gt;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#include &lt;fcntl.h&gt;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#include &lt;linux/input.h&gt;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#define SW "/dev/input/event0"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#define LED "/sys/class/leds/"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void killchild(int signum);     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int i1,i2;                     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int main(int argc,char *argv[])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{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int fd;                 // </w:t>
            </w:r>
            <w:r w:rsidRPr="00DB2D49">
              <w:t>デバイスドライバ用ファイルディスクリプタ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int pipe_fd[2];         // </w:t>
            </w:r>
            <w:r w:rsidRPr="00DB2D49">
              <w:t>パイプ用ファイルディスクリプタ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struct input_event ev;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int dummy = 1;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unsigned char r=0;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char data[3];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int st;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struct sigaction sig={0};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sig.sa_handler = killchild;     // </w:t>
            </w:r>
            <w:r w:rsidRPr="00DB2D49">
              <w:t>ハンドラ関数を設定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sigaction(SIGINT, &amp;sig, NULL);  // </w:t>
            </w:r>
            <w:r w:rsidRPr="00DB2D49">
              <w:t>シグナル</w:t>
            </w:r>
            <w:r w:rsidRPr="00DB2D49">
              <w:t>INT</w:t>
            </w:r>
            <w:r w:rsidRPr="00DB2D49">
              <w:t>に対するハンドラ関数の登録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pipe(pipe_fd);                  // </w:t>
            </w:r>
            <w:r w:rsidRPr="00DB2D49">
              <w:t>パイプの生成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if ((i1 = fork()) == 0)</w:t>
            </w:r>
            <w:r>
              <w:rPr>
                <w:rFonts w:hint="eastAsia"/>
              </w:rPr>
              <w:t xml:space="preserve"> </w:t>
            </w:r>
            <w:r w:rsidRPr="00DB2D49">
              <w:t xml:space="preserve">{        // </w:t>
            </w:r>
            <w:r w:rsidRPr="00DB2D49">
              <w:t>スイッチプロセス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fd = open(TP,O_RDONLY);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while (1)</w:t>
            </w:r>
            <w:r>
              <w:rPr>
                <w:rFonts w:hint="eastAsia"/>
              </w:rPr>
              <w:t xml:space="preserve"> </w:t>
            </w:r>
            <w:r w:rsidRPr="00DB2D49">
              <w:t>{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    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close(fd);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if ((i2 = fork()) == 0)</w:t>
            </w:r>
            <w:r>
              <w:rPr>
                <w:rFonts w:hint="eastAsia"/>
              </w:rPr>
              <w:t xml:space="preserve"> </w:t>
            </w:r>
            <w:r w:rsidRPr="00DB2D49">
              <w:t>{            // LED</w:t>
            </w:r>
            <w:r w:rsidRPr="00DB2D49">
              <w:t>プロセス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while (1){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shd w:val="clear" w:color="auto" w:fill="FFFF99"/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  <w:shd w:val="clear" w:color="auto" w:fill="FFFF99"/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    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wait(&amp;st);                                         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killchild(0);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return 0;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}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void  killchild(int signum)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>{</w:t>
            </w:r>
            <w:r>
              <w:rPr>
                <w:rFonts w:hint="eastAsia"/>
              </w:rPr>
              <w:t xml:space="preserve">   // </w:t>
            </w:r>
            <w:r>
              <w:rPr>
                <w:rFonts w:hint="eastAsia"/>
              </w:rPr>
              <w:t>プロセス終了</w:t>
            </w:r>
          </w:p>
        </w:tc>
      </w:tr>
      <w:tr w:rsidR="00094683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094683" w:rsidRPr="00DF3A18" w:rsidRDefault="00094683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094683" w:rsidRPr="0025020A" w:rsidRDefault="00094683" w:rsidP="00094683">
            <w:pPr>
              <w:pStyle w:val="10P"/>
            </w:pPr>
            <w:r w:rsidRPr="0025020A">
              <w:t xml:space="preserve">    kill(i1, SIGTERM);</w:t>
            </w:r>
          </w:p>
        </w:tc>
      </w:tr>
      <w:tr w:rsidR="00094683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094683" w:rsidRPr="00DF3A18" w:rsidRDefault="00094683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094683" w:rsidRDefault="00094683" w:rsidP="00094683">
            <w:pPr>
              <w:pStyle w:val="10P"/>
            </w:pPr>
            <w:r w:rsidRPr="0025020A">
              <w:t xml:space="preserve">    kill(i2, SIGTERM); </w:t>
            </w:r>
          </w:p>
        </w:tc>
      </w:tr>
      <w:tr w:rsidR="00D63968" w:rsidRPr="00FF18D3" w:rsidTr="00B026B3">
        <w:trPr>
          <w:trHeight w:val="20"/>
        </w:trPr>
        <w:tc>
          <w:tcPr>
            <w:tcW w:w="648" w:type="dxa"/>
            <w:tcBorders>
              <w:top w:val="single" w:sz="4" w:space="0" w:color="BFBFBF"/>
              <w:bottom w:val="single" w:sz="4" w:space="0" w:color="BFBFBF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BFBFBF"/>
            </w:tcBorders>
          </w:tcPr>
          <w:p w:rsidR="00D63968" w:rsidRPr="00DB2D49" w:rsidRDefault="00D63968" w:rsidP="00D63968">
            <w:pPr>
              <w:pStyle w:val="10P"/>
            </w:pPr>
            <w:r w:rsidRPr="00DB2D49">
              <w:t xml:space="preserve">    _exit(1);</w:t>
            </w:r>
          </w:p>
        </w:tc>
      </w:tr>
      <w:tr w:rsidR="00D63968" w:rsidRPr="00FF18D3" w:rsidTr="00B026B3">
        <w:trPr>
          <w:trHeight w:val="70"/>
        </w:trPr>
        <w:tc>
          <w:tcPr>
            <w:tcW w:w="648" w:type="dxa"/>
            <w:tcBorders>
              <w:top w:val="single" w:sz="4" w:space="0" w:color="BFBFBF"/>
              <w:bottom w:val="single" w:sz="4" w:space="0" w:color="auto"/>
              <w:right w:val="double" w:sz="4" w:space="0" w:color="auto"/>
            </w:tcBorders>
            <w:vAlign w:val="center"/>
          </w:tcPr>
          <w:p w:rsidR="00D63968" w:rsidRPr="00DF3A18" w:rsidRDefault="00D63968" w:rsidP="00EA7D10">
            <w:pPr>
              <w:pStyle w:val="10P0"/>
              <w:numPr>
                <w:ilvl w:val="0"/>
                <w:numId w:val="14"/>
              </w:numPr>
            </w:pPr>
          </w:p>
        </w:tc>
        <w:tc>
          <w:tcPr>
            <w:tcW w:w="9100" w:type="dxa"/>
            <w:tcBorders>
              <w:top w:val="single" w:sz="4" w:space="0" w:color="BFBFBF"/>
              <w:left w:val="double" w:sz="4" w:space="0" w:color="auto"/>
              <w:bottom w:val="single" w:sz="4" w:space="0" w:color="auto"/>
            </w:tcBorders>
          </w:tcPr>
          <w:p w:rsidR="00D63968" w:rsidRDefault="00D63968" w:rsidP="00D63968">
            <w:pPr>
              <w:pStyle w:val="10P"/>
            </w:pPr>
            <w:r w:rsidRPr="00DB2D49">
              <w:t>}</w:t>
            </w:r>
          </w:p>
        </w:tc>
      </w:tr>
    </w:tbl>
    <w:p w:rsidR="00EA7D10" w:rsidRPr="00EA7D10" w:rsidRDefault="00EA7D10" w:rsidP="00EA7D10">
      <w:pPr>
        <w:rPr>
          <w:rFonts w:ascii="ＭＳ ゴシック" w:eastAsia="ＭＳ ゴシック" w:hAnsi="ＭＳ ゴシック" w:hint="eastAsia"/>
        </w:rPr>
      </w:pPr>
    </w:p>
    <w:p w:rsidR="008E7319" w:rsidRDefault="008E7319" w:rsidP="008E7319">
      <w:pPr>
        <w:jc w:val="center"/>
        <w:rPr>
          <w:rFonts w:ascii="ＭＳ ゴシック" w:eastAsia="ＭＳ ゴシック" w:hAnsi="ＭＳ ゴシック" w:hint="eastAsia"/>
        </w:rPr>
      </w:pPr>
    </w:p>
    <w:sectPr w:rsidR="008E7319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07A" w:rsidRDefault="00AD407A">
      <w:r>
        <w:separator/>
      </w:r>
    </w:p>
  </w:endnote>
  <w:endnote w:type="continuationSeparator" w:id="0">
    <w:p w:rsidR="00AD407A" w:rsidRDefault="00AD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07A" w:rsidRDefault="00AD407A">
      <w:r>
        <w:separator/>
      </w:r>
    </w:p>
  </w:footnote>
  <w:footnote w:type="continuationSeparator" w:id="0">
    <w:p w:rsidR="00AD407A" w:rsidRDefault="00AD4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1D725B3D"/>
    <w:multiLevelType w:val="hybridMultilevel"/>
    <w:tmpl w:val="44D40424"/>
    <w:lvl w:ilvl="0" w:tplc="3E48D40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7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1E11CE"/>
    <w:multiLevelType w:val="multilevel"/>
    <w:tmpl w:val="DA86EC9A"/>
    <w:styleLink w:val="2"/>
    <w:lvl w:ilvl="0">
      <w:start w:val="1"/>
      <w:numFmt w:val="decimal"/>
      <w:pStyle w:val="10"/>
      <w:suff w:val="nothing"/>
      <w:lvlText w:val="%1"/>
      <w:lvlJc w:val="right"/>
      <w:pPr>
        <w:ind w:left="420" w:firstLine="0"/>
      </w:pPr>
      <w:rPr>
        <w:rFonts w:ascii="Consolas" w:eastAsia="ＭＳ Ｐゴシック" w:hAnsi="Consolas" w:hint="default"/>
        <w:b w:val="0"/>
        <w:i w:val="0"/>
        <w:caps w:val="0"/>
        <w:strike w:val="0"/>
        <w:dstrike w:val="0"/>
        <w:vanish w:val="0"/>
        <w:sz w:val="20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9" w15:restartNumberingAfterBreak="0">
    <w:nsid w:val="4F605176"/>
    <w:multiLevelType w:val="hybridMultilevel"/>
    <w:tmpl w:val="C5C6EB70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CD111DE"/>
    <w:multiLevelType w:val="multilevel"/>
    <w:tmpl w:val="DA86EC9A"/>
    <w:numStyleLink w:val="2"/>
  </w:abstractNum>
  <w:abstractNum w:abstractNumId="12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"/>
  </w:num>
  <w:num w:numId="5">
    <w:abstractNumId w:val="13"/>
  </w:num>
  <w:num w:numId="6">
    <w:abstractNumId w:val="14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0"/>
  </w:num>
  <w:num w:numId="12">
    <w:abstractNumId w:val="9"/>
  </w:num>
  <w:num w:numId="13">
    <w:abstractNumId w:val="5"/>
  </w:num>
  <w:num w:numId="14">
    <w:abstractNumId w:val="8"/>
    <w:lvlOverride w:ilvl="0">
      <w:lvl w:ilvl="0">
        <w:start w:val="1"/>
        <w:numFmt w:val="decimal"/>
        <w:pStyle w:val="10"/>
        <w:suff w:val="nothing"/>
        <w:lvlText w:val="%1"/>
        <w:lvlJc w:val="right"/>
        <w:pPr>
          <w:ind w:left="420" w:firstLine="0"/>
        </w:pPr>
        <w:rPr>
          <w:rFonts w:ascii="Consolas" w:eastAsia="ＭＳ Ｐゴシック" w:hAnsi="Consolas" w:hint="default"/>
          <w:b w:val="0"/>
          <w:i w:val="0"/>
          <w:caps w:val="0"/>
          <w:strike w:val="0"/>
          <w:dstrike w:val="0"/>
          <w:vanish w:val="0"/>
          <w:sz w:val="20"/>
          <w:u w:val="none"/>
          <w:vertAlign w:val="baseline"/>
          <w:em w:val="none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945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365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85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205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625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45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465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885" w:hanging="420"/>
        </w:pPr>
        <w:rPr>
          <w:rFonts w:hint="eastAsia"/>
        </w:rPr>
      </w:lvl>
    </w:lvlOverride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94683"/>
    <w:rsid w:val="001017B6"/>
    <w:rsid w:val="001F5C96"/>
    <w:rsid w:val="00287962"/>
    <w:rsid w:val="00381898"/>
    <w:rsid w:val="003A416D"/>
    <w:rsid w:val="003A47BF"/>
    <w:rsid w:val="00485E6E"/>
    <w:rsid w:val="00532C10"/>
    <w:rsid w:val="00536A74"/>
    <w:rsid w:val="00691E7E"/>
    <w:rsid w:val="006D4580"/>
    <w:rsid w:val="006E4C2D"/>
    <w:rsid w:val="00714BF2"/>
    <w:rsid w:val="00790F78"/>
    <w:rsid w:val="007953FB"/>
    <w:rsid w:val="007A183C"/>
    <w:rsid w:val="007D38AB"/>
    <w:rsid w:val="00806C1C"/>
    <w:rsid w:val="008202EA"/>
    <w:rsid w:val="0084450A"/>
    <w:rsid w:val="00853F44"/>
    <w:rsid w:val="0085610D"/>
    <w:rsid w:val="00883CE4"/>
    <w:rsid w:val="008C74AE"/>
    <w:rsid w:val="008E7319"/>
    <w:rsid w:val="009177D5"/>
    <w:rsid w:val="009401B4"/>
    <w:rsid w:val="00954EDE"/>
    <w:rsid w:val="009A430E"/>
    <w:rsid w:val="00A92EB7"/>
    <w:rsid w:val="00AB5418"/>
    <w:rsid w:val="00AD407A"/>
    <w:rsid w:val="00B026B3"/>
    <w:rsid w:val="00B52731"/>
    <w:rsid w:val="00B70974"/>
    <w:rsid w:val="00B77C63"/>
    <w:rsid w:val="00BC6168"/>
    <w:rsid w:val="00C3560D"/>
    <w:rsid w:val="00C5704D"/>
    <w:rsid w:val="00C647C1"/>
    <w:rsid w:val="00CD5872"/>
    <w:rsid w:val="00D0006F"/>
    <w:rsid w:val="00D63968"/>
    <w:rsid w:val="00D9422D"/>
    <w:rsid w:val="00DA3E2C"/>
    <w:rsid w:val="00E025A4"/>
    <w:rsid w:val="00E067A5"/>
    <w:rsid w:val="00E51617"/>
    <w:rsid w:val="00E74A94"/>
    <w:rsid w:val="00E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53D940-02CF-45AC-81CF-689DEED0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0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  <w:style w:type="table" w:styleId="a7">
    <w:name w:val="Table Grid"/>
    <w:basedOn w:val="a1"/>
    <w:uiPriority w:val="59"/>
    <w:rsid w:val="00381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BC6168"/>
    <w:rPr>
      <w:rFonts w:ascii="ＭＳ ゴシック" w:eastAsia="ＭＳ ゴシック" w:hAnsi="ＭＳ ゴシック"/>
      <w:bCs/>
      <w:sz w:val="21"/>
      <w:szCs w:val="21"/>
    </w:rPr>
  </w:style>
  <w:style w:type="paragraph" w:styleId="a9">
    <w:name w:val="List Paragraph"/>
    <w:basedOn w:val="a"/>
    <w:uiPriority w:val="34"/>
    <w:qFormat/>
    <w:rsid w:val="00B77C63"/>
    <w:pPr>
      <w:ind w:leftChars="400" w:left="840" w:hanging="420"/>
    </w:pPr>
    <w:rPr>
      <w:rFonts w:ascii="Century" w:hAnsi="Century"/>
      <w:sz w:val="21"/>
      <w:szCs w:val="22"/>
    </w:rPr>
  </w:style>
  <w:style w:type="paragraph" w:customStyle="1" w:styleId="10P">
    <w:name w:val="ソースコード10P"/>
    <w:basedOn w:val="a"/>
    <w:qFormat/>
    <w:rsid w:val="00EA7D10"/>
    <w:pPr>
      <w:autoSpaceDE w:val="0"/>
      <w:autoSpaceDN w:val="0"/>
      <w:adjustRightInd w:val="0"/>
      <w:spacing w:line="280" w:lineRule="exact"/>
      <w:jc w:val="left"/>
    </w:pPr>
    <w:rPr>
      <w:rFonts w:ascii="Consolas" w:eastAsia="ＭＳ ゴシック" w:hAnsi="Consolas"/>
      <w:noProof/>
      <w:kern w:val="0"/>
      <w:sz w:val="20"/>
      <w:szCs w:val="18"/>
    </w:rPr>
  </w:style>
  <w:style w:type="paragraph" w:customStyle="1" w:styleId="10P0">
    <w:name w:val="行数10P"/>
    <w:basedOn w:val="a"/>
    <w:next w:val="a"/>
    <w:qFormat/>
    <w:rsid w:val="00EA7D10"/>
    <w:pPr>
      <w:spacing w:line="280" w:lineRule="exact"/>
      <w:jc w:val="right"/>
    </w:pPr>
    <w:rPr>
      <w:rFonts w:ascii="Consolas" w:eastAsia="ＭＳ Ｐゴシック" w:hAnsi="Consolas"/>
      <w:sz w:val="20"/>
    </w:rPr>
  </w:style>
  <w:style w:type="numbering" w:customStyle="1" w:styleId="2">
    <w:name w:val="スタイル2"/>
    <w:uiPriority w:val="99"/>
    <w:rsid w:val="00EA7D10"/>
    <w:pPr>
      <w:numPr>
        <w:numId w:val="14"/>
      </w:numPr>
    </w:pPr>
  </w:style>
  <w:style w:type="paragraph" w:customStyle="1" w:styleId="10">
    <w:name w:val="スタイル1"/>
    <w:basedOn w:val="10P0"/>
    <w:qFormat/>
    <w:rsid w:val="00EA7D10"/>
    <w:pPr>
      <w:numPr>
        <w:numId w:val="15"/>
      </w:numPr>
    </w:pPr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F98B8-6F9D-48E4-AB58-5DB59223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2008-10-31T07:07:00Z</cp:lastPrinted>
  <dcterms:created xsi:type="dcterms:W3CDTF">2017-05-22T00:43:00Z</dcterms:created>
  <dcterms:modified xsi:type="dcterms:W3CDTF">2017-05-22T00:43:00Z</dcterms:modified>
</cp:coreProperties>
</file>