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D5A42" w:rsidRDefault="00DD5A42" w:rsidP="00DD5A42">
      <w:pPr>
        <w:jc w:val="center"/>
        <w:rPr>
          <w:rFonts w:ascii="ＭＳ Ｐゴシック" w:eastAsia="ＭＳ Ｐゴシック" w:hAnsi="ＭＳ Ｐゴシック" w:hint="eastAsia"/>
          <w:b/>
          <w:sz w:val="28"/>
          <w:szCs w:val="28"/>
        </w:rPr>
      </w:pPr>
    </w:p>
    <w:p w:rsidR="00DD5A42" w:rsidRDefault="00DD5A42" w:rsidP="00DD5A42">
      <w:pPr>
        <w:jc w:val="center"/>
        <w:rPr>
          <w:rFonts w:ascii="ＭＳ Ｐゴシック" w:eastAsia="ＭＳ Ｐゴシック" w:hAnsi="ＭＳ Ｐゴシック"/>
          <w:b/>
          <w:sz w:val="28"/>
          <w:szCs w:val="28"/>
        </w:rPr>
      </w:pPr>
    </w:p>
    <w:p w:rsidR="00DD5A42" w:rsidRDefault="00DD5A42" w:rsidP="00DD5A42">
      <w:pPr>
        <w:jc w:val="center"/>
        <w:rPr>
          <w:rFonts w:ascii="ＭＳ Ｐゴシック" w:eastAsia="ＭＳ Ｐゴシック" w:hAnsi="ＭＳ Ｐゴシック"/>
          <w:b/>
          <w:sz w:val="28"/>
          <w:szCs w:val="28"/>
        </w:rPr>
      </w:pPr>
    </w:p>
    <w:p w:rsidR="00DD5A42" w:rsidRDefault="00DD5A42" w:rsidP="00DD5A42">
      <w:pPr>
        <w:jc w:val="center"/>
        <w:rPr>
          <w:rFonts w:ascii="ＭＳ Ｐゴシック" w:eastAsia="ＭＳ Ｐゴシック" w:hAnsi="ＭＳ Ｐゴシック"/>
          <w:b/>
          <w:sz w:val="28"/>
          <w:szCs w:val="28"/>
        </w:rPr>
      </w:pPr>
    </w:p>
    <w:p w:rsidR="00DD5A42" w:rsidRDefault="00DD5A42" w:rsidP="00DD5A42">
      <w:pPr>
        <w:jc w:val="center"/>
        <w:rPr>
          <w:rFonts w:ascii="ＭＳ Ｐゴシック" w:eastAsia="ＭＳ Ｐゴシック" w:hAnsi="ＭＳ Ｐゴシック"/>
          <w:b/>
          <w:sz w:val="28"/>
          <w:szCs w:val="28"/>
        </w:rPr>
      </w:pPr>
    </w:p>
    <w:p w:rsidR="00DD5A42" w:rsidRDefault="00DD5A42" w:rsidP="00DD5A42">
      <w:pPr>
        <w:jc w:val="center"/>
        <w:rPr>
          <w:rFonts w:ascii="ＭＳ Ｐゴシック" w:eastAsia="ＭＳ Ｐゴシック" w:hAnsi="ＭＳ Ｐゴシック"/>
          <w:b/>
          <w:sz w:val="28"/>
          <w:szCs w:val="28"/>
        </w:rPr>
      </w:pPr>
    </w:p>
    <w:p w:rsidR="00DD5A42" w:rsidRPr="00DD5A42" w:rsidRDefault="00DD5A42" w:rsidP="00DD5A42">
      <w:pPr>
        <w:jc w:val="center"/>
        <w:rPr>
          <w:rFonts w:ascii="HG丸ｺﾞｼｯｸM-PRO" w:eastAsia="HG丸ｺﾞｼｯｸM-PRO" w:hAnsi="ＭＳ Ｐゴシック"/>
          <w:b/>
          <w:sz w:val="28"/>
          <w:szCs w:val="28"/>
        </w:rPr>
      </w:pPr>
    </w:p>
    <w:p w:rsidR="00DD5A42" w:rsidRPr="00DD5A42" w:rsidRDefault="00DD5A42" w:rsidP="00DD5A42">
      <w:pPr>
        <w:rPr>
          <w:rFonts w:ascii="HG丸ｺﾞｼｯｸM-PRO" w:eastAsia="HG丸ｺﾞｼｯｸM-PRO" w:hAnsi="ＭＳ ゴシック"/>
          <w:bCs/>
          <w:sz w:val="32"/>
          <w:szCs w:val="28"/>
        </w:rPr>
      </w:pPr>
      <w:r w:rsidRPr="00DD5A42">
        <w:rPr>
          <w:rFonts w:ascii="HG丸ｺﾞｼｯｸM-PRO" w:eastAsia="HG丸ｺﾞｼｯｸM-PRO" w:hAnsi="ＭＳ ゴシック" w:hint="eastAsia"/>
          <w:bCs/>
          <w:sz w:val="32"/>
          <w:szCs w:val="28"/>
        </w:rPr>
        <w:t>筆記課題</w:t>
      </w:r>
    </w:p>
    <w:p w:rsidR="00DD5A42" w:rsidRDefault="00660294" w:rsidP="00DD5A42">
      <w:pPr>
        <w:jc w:val="center"/>
        <w:rPr>
          <w:rFonts w:ascii="HG丸ｺﾞｼｯｸM-PRO" w:eastAsia="HG丸ｺﾞｼｯｸM-PRO" w:hAnsi="ＭＳ ゴシック"/>
          <w:bCs/>
          <w:sz w:val="48"/>
          <w:szCs w:val="48"/>
        </w:rPr>
      </w:pPr>
      <w:r>
        <w:rPr>
          <w:rFonts w:ascii="HG丸ｺﾞｼｯｸM-PRO" w:eastAsia="HG丸ｺﾞｼｯｸM-PRO" w:hAnsi="ＭＳ ゴシック" w:hint="eastAsia"/>
          <w:bCs/>
          <w:sz w:val="48"/>
          <w:szCs w:val="48"/>
        </w:rPr>
        <w:t>「保護継電器試験</w:t>
      </w:r>
      <w:r w:rsidR="00DD5A42" w:rsidRPr="00DD5A42">
        <w:rPr>
          <w:rFonts w:ascii="HG丸ｺﾞｼｯｸM-PRO" w:eastAsia="HG丸ｺﾞｼｯｸM-PRO" w:hAnsi="ＭＳ ゴシック" w:hint="eastAsia"/>
          <w:bCs/>
          <w:sz w:val="48"/>
          <w:szCs w:val="48"/>
        </w:rPr>
        <w:t>に関する実技知識」</w:t>
      </w:r>
    </w:p>
    <w:p w:rsidR="006A703B" w:rsidRPr="00DD5A42" w:rsidRDefault="006A703B" w:rsidP="006A703B">
      <w:pPr>
        <w:jc w:val="right"/>
        <w:rPr>
          <w:rFonts w:ascii="HG丸ｺﾞｼｯｸM-PRO" w:eastAsia="HG丸ｺﾞｼｯｸM-PRO" w:hAnsi="ＭＳ Ｐゴシック"/>
          <w:bCs/>
        </w:rPr>
      </w:pPr>
    </w:p>
    <w:p w:rsidR="006A703B" w:rsidRPr="00DD5A42" w:rsidRDefault="006A703B" w:rsidP="006A703B">
      <w:pPr>
        <w:jc w:val="right"/>
        <w:rPr>
          <w:rFonts w:ascii="HG丸ｺﾞｼｯｸM-PRO" w:eastAsia="HG丸ｺﾞｼｯｸM-PRO" w:hAnsi="ＭＳ Ｐゴシック"/>
          <w:bCs/>
        </w:rPr>
      </w:pPr>
    </w:p>
    <w:p w:rsidR="006A703B" w:rsidRPr="00DD5A42" w:rsidRDefault="006A703B" w:rsidP="006A703B">
      <w:pPr>
        <w:jc w:val="right"/>
        <w:rPr>
          <w:rFonts w:ascii="HG丸ｺﾞｼｯｸM-PRO" w:eastAsia="HG丸ｺﾞｼｯｸM-PRO" w:hAnsi="ＭＳ Ｐゴシック"/>
          <w:bCs/>
        </w:rPr>
      </w:pPr>
    </w:p>
    <w:p w:rsidR="006A703B" w:rsidRPr="00DD5A42" w:rsidRDefault="006A703B" w:rsidP="006A703B">
      <w:pPr>
        <w:jc w:val="right"/>
        <w:rPr>
          <w:rFonts w:ascii="HG丸ｺﾞｼｯｸM-PRO" w:eastAsia="HG丸ｺﾞｼｯｸM-PRO" w:hAnsi="ＭＳ Ｐゴシック"/>
          <w:bCs/>
        </w:rPr>
      </w:pPr>
    </w:p>
    <w:p w:rsidR="006A703B" w:rsidRPr="00DD5A42" w:rsidRDefault="006A703B" w:rsidP="006A703B">
      <w:pPr>
        <w:jc w:val="right"/>
        <w:rPr>
          <w:rFonts w:ascii="HG丸ｺﾞｼｯｸM-PRO" w:eastAsia="HG丸ｺﾞｼｯｸM-PRO" w:hAnsi="ＭＳ Ｐゴシック"/>
          <w:bCs/>
        </w:rPr>
      </w:pPr>
    </w:p>
    <w:tbl>
      <w:tblPr>
        <w:tblpPr w:leftFromText="142" w:rightFromText="142" w:vertAnchor="text" w:horzAnchor="margin" w:tblpX="392" w:tblpY="-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97"/>
        <w:gridCol w:w="3089"/>
        <w:gridCol w:w="2686"/>
      </w:tblGrid>
      <w:tr w:rsidR="006A703B" w:rsidRPr="00450134" w:rsidTr="00EB2CF9">
        <w:trPr>
          <w:trHeight w:val="1408"/>
        </w:trPr>
        <w:tc>
          <w:tcPr>
            <w:tcW w:w="2697" w:type="dxa"/>
            <w:vAlign w:val="center"/>
          </w:tcPr>
          <w:p w:rsidR="006A703B" w:rsidRPr="00450134" w:rsidRDefault="006A703B" w:rsidP="00EB2CF9">
            <w:pPr>
              <w:adjustRightInd w:val="0"/>
              <w:jc w:val="right"/>
              <w:rPr>
                <w:rFonts w:ascii="HG丸ｺﾞｼｯｸM-PRO" w:eastAsia="HG丸ｺﾞｼｯｸM-PRO" w:hAnsi="ＭＳ Ｐゴシック"/>
                <w:szCs w:val="21"/>
              </w:rPr>
            </w:pPr>
            <w:r w:rsidRPr="00450134">
              <w:rPr>
                <w:rFonts w:ascii="HG丸ｺﾞｼｯｸM-PRO" w:eastAsia="HG丸ｺﾞｼｯｸM-PRO" w:hAnsi="ＭＳ Ｐゴシック" w:hint="eastAsia"/>
                <w:szCs w:val="21"/>
              </w:rPr>
              <w:t>年　　　　月生</w:t>
            </w:r>
          </w:p>
        </w:tc>
        <w:tc>
          <w:tcPr>
            <w:tcW w:w="3089" w:type="dxa"/>
            <w:vAlign w:val="center"/>
          </w:tcPr>
          <w:p w:rsidR="006A703B" w:rsidRPr="00450134" w:rsidRDefault="006A703B" w:rsidP="00EB2CF9">
            <w:pPr>
              <w:adjustRightInd w:val="0"/>
              <w:jc w:val="both"/>
              <w:rPr>
                <w:rFonts w:ascii="HG丸ｺﾞｼｯｸM-PRO" w:eastAsia="HG丸ｺﾞｼｯｸM-PRO" w:hAnsi="ＭＳ Ｐゴシック"/>
                <w:szCs w:val="21"/>
              </w:rPr>
            </w:pPr>
            <w:r w:rsidRPr="00450134">
              <w:rPr>
                <w:rFonts w:ascii="HG丸ｺﾞｼｯｸM-PRO" w:eastAsia="HG丸ｺﾞｼｯｸM-PRO" w:hAnsi="ＭＳ Ｐゴシック" w:hint="eastAsia"/>
                <w:szCs w:val="21"/>
              </w:rPr>
              <w:t>氏名</w:t>
            </w:r>
          </w:p>
        </w:tc>
        <w:tc>
          <w:tcPr>
            <w:tcW w:w="2686" w:type="dxa"/>
            <w:vAlign w:val="center"/>
          </w:tcPr>
          <w:p w:rsidR="006A703B" w:rsidRPr="00450134" w:rsidRDefault="006A703B" w:rsidP="00EB2CF9">
            <w:pPr>
              <w:adjustRightInd w:val="0"/>
              <w:jc w:val="right"/>
              <w:rPr>
                <w:rFonts w:ascii="HG丸ｺﾞｼｯｸM-PRO" w:eastAsia="HG丸ｺﾞｼｯｸM-PRO" w:hAnsi="ＭＳ Ｐゴシック"/>
                <w:szCs w:val="21"/>
              </w:rPr>
            </w:pPr>
            <w:r w:rsidRPr="00450134">
              <w:rPr>
                <w:rFonts w:ascii="HG丸ｺﾞｼｯｸM-PRO" w:eastAsia="HG丸ｺﾞｼｯｸM-PRO" w:hAnsi="ＭＳ Ｐゴシック" w:hint="eastAsia"/>
                <w:szCs w:val="21"/>
              </w:rPr>
              <w:t>点</w:t>
            </w:r>
          </w:p>
        </w:tc>
      </w:tr>
    </w:tbl>
    <w:p w:rsidR="006A703B" w:rsidRPr="00DD5A42" w:rsidRDefault="006A703B" w:rsidP="006A703B">
      <w:pPr>
        <w:jc w:val="right"/>
        <w:rPr>
          <w:rFonts w:ascii="HG丸ｺﾞｼｯｸM-PRO" w:eastAsia="HG丸ｺﾞｼｯｸM-PRO" w:hAnsi="ＭＳ Ｐゴシック"/>
          <w:bCs/>
        </w:rPr>
      </w:pPr>
    </w:p>
    <w:p w:rsidR="00DD5A42" w:rsidRPr="00DD5A42" w:rsidRDefault="00DD5A42" w:rsidP="00DD5A42">
      <w:pPr>
        <w:jc w:val="right"/>
        <w:rPr>
          <w:rFonts w:ascii="HG丸ｺﾞｼｯｸM-PRO" w:eastAsia="HG丸ｺﾞｼｯｸM-PRO" w:hAnsi="ＭＳ Ｐゴシック"/>
          <w:bCs/>
        </w:rPr>
      </w:pPr>
    </w:p>
    <w:tbl>
      <w:tblPr>
        <w:tblW w:w="0" w:type="auto"/>
        <w:jc w:val="center"/>
        <w:tblInd w:w="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tblPr>
      <w:tblGrid>
        <w:gridCol w:w="8496"/>
      </w:tblGrid>
      <w:tr w:rsidR="00DD5A42" w:rsidRPr="00DD5A42" w:rsidTr="00DE4D6E">
        <w:trPr>
          <w:jc w:val="center"/>
        </w:trPr>
        <w:tc>
          <w:tcPr>
            <w:tcW w:w="8496" w:type="dxa"/>
          </w:tcPr>
          <w:p w:rsidR="00DD5A42" w:rsidRPr="00DD5A42" w:rsidRDefault="00DD5A42" w:rsidP="00DE4D6E">
            <w:pPr>
              <w:ind w:rightChars="74" w:right="155"/>
              <w:jc w:val="right"/>
              <w:rPr>
                <w:rFonts w:ascii="HG丸ｺﾞｼｯｸM-PRO" w:eastAsia="HG丸ｺﾞｼｯｸM-PRO" w:hAnsi="ＭＳ Ｐゴシック"/>
                <w:bCs/>
              </w:rPr>
            </w:pPr>
          </w:p>
          <w:p w:rsidR="00DD5A42" w:rsidRPr="00DD5A42" w:rsidRDefault="00DD5A42" w:rsidP="00DE4D6E">
            <w:pPr>
              <w:ind w:leftChars="100" w:left="21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１　試験時間</w:t>
            </w:r>
            <w:r w:rsidR="000E64B0">
              <w:rPr>
                <w:rFonts w:ascii="HG丸ｺﾞｼｯｸM-PRO" w:eastAsia="HG丸ｺﾞｼｯｸM-PRO" w:hAnsi="ＭＳ Ｐゴシック" w:hint="eastAsia"/>
              </w:rPr>
              <w:t>（点数）</w:t>
            </w:r>
          </w:p>
          <w:p w:rsidR="00DD5A42" w:rsidRPr="00DD5A42" w:rsidRDefault="00DD5A42" w:rsidP="00DE4D6E">
            <w:pPr>
              <w:ind w:leftChars="100" w:left="21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 xml:space="preserve">　　</w:t>
            </w:r>
            <w:r w:rsidRPr="00DD5A42">
              <w:rPr>
                <w:rFonts w:ascii="HG丸ｺﾞｼｯｸM-PRO" w:eastAsia="HG丸ｺﾞｼｯｸM-PRO" w:hAnsi="ＭＳ Ｐゴシック" w:hint="eastAsia"/>
              </w:rPr>
              <w:tab/>
            </w:r>
            <w:r w:rsidR="00FD1269">
              <w:rPr>
                <w:rFonts w:ascii="HG丸ｺﾞｼｯｸM-PRO" w:eastAsia="HG丸ｺﾞｼｯｸM-PRO" w:hAnsi="ＭＳ Ｐゴシック" w:hint="eastAsia"/>
              </w:rPr>
              <w:t>４</w:t>
            </w:r>
            <w:r w:rsidRPr="00DD5A42">
              <w:rPr>
                <w:rFonts w:ascii="HG丸ｺﾞｼｯｸM-PRO" w:eastAsia="HG丸ｺﾞｼｯｸM-PRO" w:hAnsi="ＭＳ Ｐゴシック" w:hint="eastAsia"/>
              </w:rPr>
              <w:t>０分</w:t>
            </w:r>
            <w:r w:rsidR="000E64B0">
              <w:rPr>
                <w:rFonts w:ascii="HG丸ｺﾞｼｯｸM-PRO" w:eastAsia="HG丸ｺﾞｼｯｸM-PRO" w:hAnsi="ＭＳ Ｐゴシック" w:hint="eastAsia"/>
              </w:rPr>
              <w:t>（１００点満点）</w:t>
            </w:r>
          </w:p>
          <w:p w:rsidR="00DD5A42" w:rsidRPr="00DD5A42" w:rsidRDefault="00DD5A42" w:rsidP="00DE4D6E">
            <w:pPr>
              <w:ind w:leftChars="100" w:left="210" w:rightChars="74" w:right="155"/>
              <w:rPr>
                <w:rFonts w:ascii="HG丸ｺﾞｼｯｸM-PRO" w:eastAsia="HG丸ｺﾞｼｯｸM-PRO" w:hAnsi="ＭＳ Ｐゴシック"/>
              </w:rPr>
            </w:pPr>
          </w:p>
          <w:p w:rsidR="00DD5A42" w:rsidRPr="00DD5A42" w:rsidRDefault="00DD5A42" w:rsidP="00DE4D6E">
            <w:pPr>
              <w:ind w:leftChars="100" w:left="21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２　配付資料</w:t>
            </w:r>
          </w:p>
          <w:p w:rsidR="00DD5A42" w:rsidRPr="00DD5A42" w:rsidRDefault="00DD5A42" w:rsidP="00DE4D6E">
            <w:pPr>
              <w:ind w:leftChars="305" w:left="64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ab/>
              <w:t>問題用紙</w:t>
            </w:r>
          </w:p>
          <w:p w:rsidR="00DD5A42" w:rsidRPr="00DD5A42" w:rsidRDefault="00DD5A42" w:rsidP="00DE4D6E">
            <w:pPr>
              <w:ind w:rightChars="74" w:right="155"/>
              <w:rPr>
                <w:rFonts w:ascii="HG丸ｺﾞｼｯｸM-PRO" w:eastAsia="HG丸ｺﾞｼｯｸM-PRO" w:hAnsi="ＭＳ Ｐゴシック"/>
              </w:rPr>
            </w:pPr>
          </w:p>
          <w:p w:rsidR="00DD5A42" w:rsidRPr="00DD5A42" w:rsidRDefault="00DD5A42" w:rsidP="00DE4D6E">
            <w:pPr>
              <w:ind w:leftChars="100" w:left="21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３　注意事項</w:t>
            </w:r>
          </w:p>
          <w:p w:rsidR="00DD5A42" w:rsidRPr="00DD5A42" w:rsidRDefault="00DD5A42" w:rsidP="00DE4D6E">
            <w:pPr>
              <w:ind w:leftChars="305" w:left="64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（１）指導員の指示があるまで問題は見ないで下さい。</w:t>
            </w:r>
            <w:r w:rsidRPr="00DD5A42">
              <w:rPr>
                <w:rFonts w:ascii="HG丸ｺﾞｼｯｸM-PRO" w:eastAsia="HG丸ｺﾞｼｯｸM-PRO" w:hAnsi="ＭＳ Ｐゴシック" w:hint="eastAsia"/>
              </w:rPr>
              <w:tab/>
            </w:r>
          </w:p>
          <w:p w:rsidR="00DD5A42" w:rsidRPr="00DD5A42" w:rsidRDefault="00DD5A42" w:rsidP="00DE4D6E">
            <w:pPr>
              <w:ind w:leftChars="305" w:left="640" w:rightChars="74" w:right="155"/>
              <w:rPr>
                <w:rFonts w:ascii="HG丸ｺﾞｼｯｸM-PRO" w:eastAsia="HG丸ｺﾞｼｯｸM-PRO" w:hAnsi="ＭＳ Ｐゴシック"/>
              </w:rPr>
            </w:pPr>
            <w:r>
              <w:rPr>
                <w:rFonts w:ascii="HG丸ｺﾞｼｯｸM-PRO" w:eastAsia="HG丸ｺﾞｼｯｸM-PRO" w:hAnsi="ＭＳ Ｐゴシック" w:hint="eastAsia"/>
              </w:rPr>
              <w:t>（２）問題</w:t>
            </w:r>
            <w:r w:rsidRPr="00DD5A42">
              <w:rPr>
                <w:rFonts w:ascii="HG丸ｺﾞｼｯｸM-PRO" w:eastAsia="HG丸ｺﾞｼｯｸM-PRO" w:hAnsi="ＭＳ Ｐゴシック" w:hint="eastAsia"/>
              </w:rPr>
              <w:t>用紙に入所月、氏名を記入して下さい。</w:t>
            </w:r>
          </w:p>
          <w:p w:rsidR="00DD5A42" w:rsidRPr="00DD5A42" w:rsidRDefault="00DD5A42" w:rsidP="00DE4D6E">
            <w:pPr>
              <w:ind w:leftChars="305" w:left="640" w:rightChars="74" w:right="155"/>
              <w:rPr>
                <w:rFonts w:ascii="HG丸ｺﾞｼｯｸM-PRO" w:eastAsia="HG丸ｺﾞｼｯｸM-PRO" w:hAnsi="ＭＳ Ｐゴシック"/>
              </w:rPr>
            </w:pPr>
            <w:r w:rsidRPr="00DD5A42">
              <w:rPr>
                <w:rFonts w:ascii="HG丸ｺﾞｼｯｸM-PRO" w:eastAsia="HG丸ｺﾞｼｯｸM-PRO" w:hAnsi="ＭＳ Ｐゴシック" w:hint="eastAsia"/>
              </w:rPr>
              <w:t>（３）試験中質問があるときは挙手して下さい。</w:t>
            </w:r>
          </w:p>
          <w:p w:rsidR="00DD5A42" w:rsidRPr="00DD5A42" w:rsidRDefault="00DD5A42" w:rsidP="00DE4D6E">
            <w:pPr>
              <w:pStyle w:val="31"/>
              <w:ind w:leftChars="0" w:left="0" w:rightChars="74" w:right="155" w:firstLineChars="300" w:firstLine="630"/>
              <w:rPr>
                <w:rFonts w:ascii="HG丸ｺﾞｼｯｸM-PRO" w:eastAsia="HG丸ｺﾞｼｯｸM-PRO" w:hAnsi="ＭＳ Ｐゴシック"/>
                <w:sz w:val="21"/>
                <w:szCs w:val="24"/>
              </w:rPr>
            </w:pPr>
          </w:p>
          <w:p w:rsidR="00DD5A42" w:rsidRPr="00DD5A42" w:rsidRDefault="00DD5A42" w:rsidP="00DE4D6E">
            <w:pPr>
              <w:pStyle w:val="31"/>
              <w:ind w:leftChars="0" w:left="0" w:rightChars="74" w:right="155" w:firstLineChars="300" w:firstLine="630"/>
              <w:rPr>
                <w:rFonts w:ascii="HG丸ｺﾞｼｯｸM-PRO" w:eastAsia="HG丸ｺﾞｼｯｸM-PRO" w:hAnsi="ＭＳ Ｐゴシック"/>
                <w:sz w:val="21"/>
                <w:szCs w:val="24"/>
              </w:rPr>
            </w:pPr>
          </w:p>
          <w:p w:rsidR="00DD5A42" w:rsidRPr="00DD5A42" w:rsidRDefault="00DD5A42" w:rsidP="00DE4D6E">
            <w:pPr>
              <w:pStyle w:val="31"/>
              <w:ind w:leftChars="0" w:left="0" w:rightChars="74" w:right="155" w:firstLineChars="300" w:firstLine="480"/>
              <w:rPr>
                <w:rFonts w:ascii="HG丸ｺﾞｼｯｸM-PRO" w:eastAsia="HG丸ｺﾞｼｯｸM-PRO"/>
                <w:bCs/>
              </w:rPr>
            </w:pPr>
          </w:p>
        </w:tc>
      </w:tr>
    </w:tbl>
    <w:p w:rsidR="00DD5A42" w:rsidRDefault="00DD5A42" w:rsidP="00DD5A42">
      <w:pPr>
        <w:rPr>
          <w:rFonts w:ascii="HG丸ｺﾞｼｯｸM-PRO" w:eastAsia="HG丸ｺﾞｼｯｸM-PRO"/>
          <w:szCs w:val="28"/>
        </w:rPr>
      </w:pPr>
    </w:p>
    <w:p w:rsidR="0044745B" w:rsidRPr="0044745B" w:rsidRDefault="00DD5A42" w:rsidP="00DD5A42">
      <w:pPr>
        <w:rPr>
          <w:rFonts w:ascii="HG丸ｺﾞｼｯｸM-PRO" w:eastAsia="HG丸ｺﾞｼｯｸM-PRO"/>
        </w:rPr>
      </w:pPr>
      <w:r>
        <w:rPr>
          <w:rFonts w:ascii="HG丸ｺﾞｼｯｸM-PRO" w:eastAsia="HG丸ｺﾞｼｯｸM-PRO"/>
          <w:szCs w:val="28"/>
        </w:rPr>
        <w:br w:type="page"/>
      </w:r>
      <w:r w:rsidR="00156167">
        <w:rPr>
          <w:rFonts w:ascii="HG丸ｺﾞｼｯｸM-PRO" w:eastAsia="HG丸ｺﾞｼｯｸM-PRO" w:hint="eastAsia"/>
          <w:szCs w:val="28"/>
        </w:rPr>
        <w:lastRenderedPageBreak/>
        <w:t>１．</w:t>
      </w:r>
      <w:r w:rsidR="00660294" w:rsidRPr="00660294">
        <w:rPr>
          <w:rFonts w:ascii="HG丸ｺﾞｼｯｸM-PRO" w:eastAsia="HG丸ｺﾞｼｯｸM-PRO" w:hint="eastAsia"/>
          <w:szCs w:val="28"/>
        </w:rPr>
        <w:t>各問の答えの欄の記号に○を付け</w:t>
      </w:r>
      <w:r w:rsidR="00660294">
        <w:rPr>
          <w:rFonts w:ascii="HG丸ｺﾞｼｯｸM-PRO" w:eastAsia="HG丸ｺﾞｼｯｸM-PRO" w:hint="eastAsia"/>
          <w:szCs w:val="28"/>
        </w:rPr>
        <w:t>なさい</w:t>
      </w:r>
      <w:r w:rsidR="00660294" w:rsidRPr="00660294">
        <w:rPr>
          <w:rFonts w:ascii="HG丸ｺﾞｼｯｸM-PRO" w:eastAsia="HG丸ｺﾞｼｯｸM-PRO" w:hint="eastAsia"/>
          <w:szCs w:val="28"/>
        </w:rPr>
        <w:t>。</w:t>
      </w:r>
    </w:p>
    <w:p w:rsidR="0044745B" w:rsidRPr="0044745B" w:rsidRDefault="001642C5" w:rsidP="000E64B0">
      <w:pPr>
        <w:jc w:val="right"/>
        <w:rPr>
          <w:rFonts w:ascii="HG丸ｺﾞｼｯｸM-PRO" w:eastAsia="HG丸ｺﾞｼｯｸM-PRO"/>
        </w:rPr>
      </w:pPr>
      <w:r>
        <w:rPr>
          <w:rFonts w:ascii="HG丸ｺﾞｼｯｸM-PRO" w:eastAsia="HG丸ｺﾞｼｯｸM-PRO" w:hint="eastAsia"/>
        </w:rPr>
        <w:t>＜</w:t>
      </w:r>
      <w:r w:rsidR="0061365A">
        <w:rPr>
          <w:rFonts w:ascii="HG丸ｺﾞｼｯｸM-PRO" w:eastAsia="HG丸ｺﾞｼｯｸM-PRO" w:hint="eastAsia"/>
        </w:rPr>
        <w:t>（１）～（６）各１０</w:t>
      </w:r>
      <w:r w:rsidR="000E64B0">
        <w:rPr>
          <w:rFonts w:ascii="HG丸ｺﾞｼｯｸM-PRO" w:eastAsia="HG丸ｺﾞｼｯｸM-PRO" w:hint="eastAsia"/>
        </w:rPr>
        <w:t>点</w:t>
      </w:r>
      <w:r w:rsidR="0061365A">
        <w:rPr>
          <w:rFonts w:ascii="HG丸ｺﾞｼｯｸM-PRO" w:eastAsia="HG丸ｺﾞｼｯｸM-PRO" w:hint="eastAsia"/>
        </w:rPr>
        <w:t>、計６</w:t>
      </w:r>
      <w:r w:rsidR="000E64B0">
        <w:rPr>
          <w:rFonts w:ascii="HG丸ｺﾞｼｯｸM-PRO" w:eastAsia="HG丸ｺﾞｼｯｸM-PRO" w:hint="eastAsia"/>
        </w:rPr>
        <w:t>０点</w:t>
      </w:r>
      <w:r>
        <w:rPr>
          <w:rFonts w:ascii="HG丸ｺﾞｼｯｸM-PRO" w:eastAsia="HG丸ｺﾞｼｯｸM-PRO" w:hint="eastAsia"/>
        </w:rPr>
        <w:t>＞</w:t>
      </w:r>
    </w:p>
    <w:p w:rsidR="00660294" w:rsidRPr="00660294" w:rsidRDefault="00660294" w:rsidP="0044745B">
      <w:pPr>
        <w:rPr>
          <w:rFonts w:ascii="HG丸ｺﾞｼｯｸM-PRO" w:eastAsia="HG丸ｺﾞｼｯｸM-PRO"/>
        </w:rPr>
      </w:pPr>
    </w:p>
    <w:tbl>
      <w:tblPr>
        <w:tblW w:w="0" w:type="auto"/>
        <w:jc w:val="center"/>
        <w:tblInd w:w="-1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35"/>
        <w:gridCol w:w="4445"/>
      </w:tblGrid>
      <w:tr w:rsidR="00660294" w:rsidRPr="00660294" w:rsidTr="00660294">
        <w:trPr>
          <w:trHeight w:val="5663"/>
          <w:jc w:val="center"/>
        </w:trPr>
        <w:tc>
          <w:tcPr>
            <w:tcW w:w="4535" w:type="dxa"/>
            <w:vAlign w:val="center"/>
          </w:tcPr>
          <w:p w:rsidR="00660294" w:rsidRDefault="00660294" w:rsidP="00660294">
            <w:pPr>
              <w:rPr>
                <w:rFonts w:ascii="HG丸ｺﾞｼｯｸM-PRO" w:eastAsia="HG丸ｺﾞｼｯｸM-PRO"/>
                <w:sz w:val="20"/>
                <w:szCs w:val="20"/>
              </w:rPr>
            </w:pPr>
            <w:r>
              <w:rPr>
                <w:rFonts w:ascii="HG丸ｺﾞｼｯｸM-PRO" w:eastAsia="HG丸ｺﾞｼｯｸM-PRO" w:hint="eastAsia"/>
                <w:sz w:val="20"/>
                <w:szCs w:val="20"/>
              </w:rPr>
              <w:t>（１）</w:t>
            </w:r>
          </w:p>
          <w:p w:rsidR="00660294" w:rsidRDefault="00660294" w:rsidP="00660294">
            <w:pPr>
              <w:rPr>
                <w:rFonts w:ascii="HG丸ｺﾞｼｯｸM-PRO" w:eastAsia="HG丸ｺﾞｼｯｸM-PRO"/>
                <w:sz w:val="20"/>
                <w:szCs w:val="20"/>
              </w:rPr>
            </w:pPr>
            <w:r>
              <w:rPr>
                <w:rFonts w:ascii="HG丸ｺﾞｼｯｸM-PRO" w:eastAsia="HG丸ｺﾞｼｯｸM-PRO" w:hint="eastAsia"/>
                <w:sz w:val="20"/>
                <w:szCs w:val="20"/>
              </w:rPr>
              <w:t>短絡保護、地絡保護で使用する機器の系統で正しいものはどれか？</w:t>
            </w:r>
          </w:p>
          <w:p w:rsidR="00660294" w:rsidRDefault="00660294" w:rsidP="00660294">
            <w:pPr>
              <w:rPr>
                <w:rFonts w:ascii="HG丸ｺﾞｼｯｸM-PRO" w:eastAsia="HG丸ｺﾞｼｯｸM-PRO"/>
                <w:sz w:val="20"/>
                <w:szCs w:val="20"/>
              </w:rPr>
            </w:pPr>
            <w:r>
              <w:rPr>
                <w:rFonts w:ascii="HG丸ｺﾞｼｯｸM-PRO" w:eastAsia="HG丸ｺﾞｼｯｸM-PRO" w:hint="eastAsia"/>
                <w:sz w:val="20"/>
                <w:szCs w:val="20"/>
              </w:rPr>
              <w:t>ただし順番は、検出機器-保護継電器-スイッチの順番とする。</w:t>
            </w:r>
          </w:p>
        </w:tc>
        <w:tc>
          <w:tcPr>
            <w:tcW w:w="4445" w:type="dxa"/>
          </w:tcPr>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イ．　　　　　　　　　ロ．</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短絡保護　　　　　　　短絡保護</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ＣＴ-ＯＣＲ-ＣＢ　　　ＣＴ-ＯＣＲ-ＰＡＳ</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地絡保護　　　　　　　地絡保護</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VT-ＧＲ-ＰＡＳ　　　 ＺＣＴ-ＤＧＲ-ＤＳ</w:t>
            </w:r>
          </w:p>
          <w:p w:rsidR="00660294" w:rsidRDefault="00660294" w:rsidP="00660294">
            <w:pPr>
              <w:jc w:val="both"/>
              <w:rPr>
                <w:rFonts w:ascii="HG丸ｺﾞｼｯｸM-PRO" w:eastAsia="HG丸ｺﾞｼｯｸM-PRO"/>
                <w:sz w:val="20"/>
                <w:szCs w:val="20"/>
              </w:rPr>
            </w:pP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ハ．</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短絡保護</w:t>
            </w:r>
          </w:p>
          <w:p w:rsidR="00660294" w:rsidRDefault="00660294" w:rsidP="00660294">
            <w:pPr>
              <w:ind w:firstLineChars="100" w:firstLine="200"/>
              <w:jc w:val="both"/>
              <w:rPr>
                <w:rFonts w:ascii="HG丸ｺﾞｼｯｸM-PRO" w:eastAsia="HG丸ｺﾞｼｯｸM-PRO"/>
                <w:sz w:val="20"/>
                <w:szCs w:val="20"/>
              </w:rPr>
            </w:pPr>
            <w:r>
              <w:rPr>
                <w:rFonts w:ascii="HG丸ｺﾞｼｯｸM-PRO" w:eastAsia="HG丸ｺﾞｼｯｸM-PRO" w:hint="eastAsia"/>
                <w:sz w:val="20"/>
                <w:szCs w:val="20"/>
              </w:rPr>
              <w:t>CT-OCR-CB</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地絡保護</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ZCTとZＰD-DGR-PAS</w:t>
            </w:r>
          </w:p>
          <w:p w:rsidR="00660294" w:rsidRDefault="00660294" w:rsidP="00660294">
            <w:pPr>
              <w:jc w:val="both"/>
              <w:rPr>
                <w:rFonts w:ascii="HG丸ｺﾞｼｯｸM-PRO" w:eastAsia="HG丸ｺﾞｼｯｸM-PRO"/>
                <w:sz w:val="20"/>
                <w:szCs w:val="20"/>
              </w:rPr>
            </w:pP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ニ．</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短絡保護</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ZCT-GR-PAS</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地絡保護</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 xml:space="preserve">　CT-OCR-PAS</w:t>
            </w:r>
          </w:p>
        </w:tc>
      </w:tr>
      <w:tr w:rsidR="00660294" w:rsidRPr="00660294" w:rsidTr="00660294">
        <w:trPr>
          <w:jc w:val="center"/>
        </w:trPr>
        <w:tc>
          <w:tcPr>
            <w:tcW w:w="4535" w:type="dxa"/>
          </w:tcPr>
          <w:p w:rsidR="00660294" w:rsidRDefault="00660294" w:rsidP="005A12BF">
            <w:pPr>
              <w:rPr>
                <w:rFonts w:ascii="HG丸ｺﾞｼｯｸM-PRO" w:eastAsia="HG丸ｺﾞｼｯｸM-PRO"/>
                <w:sz w:val="20"/>
                <w:szCs w:val="20"/>
              </w:rPr>
            </w:pPr>
            <w:r>
              <w:rPr>
                <w:rFonts w:ascii="HG丸ｺﾞｼｯｸM-PRO" w:eastAsia="HG丸ｺﾞｼｯｸM-PRO" w:hint="eastAsia"/>
                <w:sz w:val="20"/>
                <w:szCs w:val="20"/>
              </w:rPr>
              <w:t>（２）</w:t>
            </w:r>
          </w:p>
          <w:p w:rsidR="00660294" w:rsidRDefault="00660294" w:rsidP="00660294">
            <w:pPr>
              <w:rPr>
                <w:rFonts w:ascii="HG丸ｺﾞｼｯｸM-PRO" w:eastAsia="HG丸ｺﾞｼｯｸM-PRO"/>
                <w:sz w:val="20"/>
                <w:szCs w:val="20"/>
              </w:rPr>
            </w:pPr>
            <w:r>
              <w:rPr>
                <w:rFonts w:ascii="HG丸ｺﾞｼｯｸM-PRO" w:eastAsia="HG丸ｺﾞｼｯｸM-PRO" w:hint="eastAsia"/>
                <w:sz w:val="20"/>
                <w:szCs w:val="20"/>
              </w:rPr>
              <w:t>定期点検時の停電操作において、操作する順番で正しいものは？</w:t>
            </w:r>
          </w:p>
        </w:tc>
        <w:tc>
          <w:tcPr>
            <w:tcW w:w="4445" w:type="dxa"/>
          </w:tcPr>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イ．DS→CB→PAS</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ロ．DS→PAS→CB</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ハ．CB→PAS→DS</w:t>
            </w:r>
          </w:p>
          <w:p w:rsidR="00660294" w:rsidRP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ニ．CB→DS→PAS</w:t>
            </w:r>
          </w:p>
        </w:tc>
      </w:tr>
      <w:tr w:rsidR="00660294" w:rsidRPr="00660294" w:rsidTr="00660294">
        <w:trPr>
          <w:jc w:val="center"/>
        </w:trPr>
        <w:tc>
          <w:tcPr>
            <w:tcW w:w="4535" w:type="dxa"/>
          </w:tcPr>
          <w:p w:rsidR="00660294" w:rsidRDefault="00FD1269" w:rsidP="005A12BF">
            <w:pPr>
              <w:rPr>
                <w:rFonts w:ascii="HG丸ｺﾞｼｯｸM-PRO" w:eastAsia="HG丸ｺﾞｼｯｸM-PRO"/>
                <w:sz w:val="20"/>
                <w:szCs w:val="20"/>
              </w:rPr>
            </w:pPr>
            <w:r>
              <w:rPr>
                <w:rFonts w:ascii="HG丸ｺﾞｼｯｸM-PRO" w:eastAsia="HG丸ｺﾞｼｯｸM-PRO" w:hint="eastAsia"/>
                <w:sz w:val="20"/>
                <w:szCs w:val="20"/>
              </w:rPr>
              <w:t>（３</w:t>
            </w:r>
            <w:r w:rsidR="00660294">
              <w:rPr>
                <w:rFonts w:ascii="HG丸ｺﾞｼｯｸM-PRO" w:eastAsia="HG丸ｺﾞｼｯｸM-PRO" w:hint="eastAsia"/>
                <w:sz w:val="20"/>
                <w:szCs w:val="20"/>
              </w:rPr>
              <w:t>）</w:t>
            </w:r>
          </w:p>
          <w:p w:rsidR="00660294" w:rsidRPr="00660294" w:rsidRDefault="00660294" w:rsidP="005A12BF">
            <w:pPr>
              <w:rPr>
                <w:rFonts w:ascii="HG丸ｺﾞｼｯｸM-PRO" w:eastAsia="HG丸ｺﾞｼｯｸM-PRO"/>
                <w:sz w:val="20"/>
                <w:szCs w:val="20"/>
              </w:rPr>
            </w:pPr>
            <w:r w:rsidRPr="00660294">
              <w:rPr>
                <w:rFonts w:ascii="HG丸ｺﾞｼｯｸM-PRO" w:eastAsia="HG丸ｺﾞｼｯｸM-PRO" w:hint="eastAsia"/>
                <w:sz w:val="20"/>
                <w:szCs w:val="20"/>
              </w:rPr>
              <w:t>高圧受電設備の点検を行う際、短絡接地器具を用いた。正しい取り付け手順は。</w:t>
            </w:r>
          </w:p>
        </w:tc>
        <w:tc>
          <w:tcPr>
            <w:tcW w:w="4445" w:type="dxa"/>
          </w:tcPr>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イ．接地側を取付けた後、電路側を取付けた</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ロ．電路側の１つを取付け、接地側を取付けた後、残りの電路側を取付けた</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ハ．電路側を取付けた後、接地側を取付けた</w:t>
            </w:r>
          </w:p>
          <w:p w:rsidR="00660294" w:rsidRDefault="00660294" w:rsidP="00660294">
            <w:pPr>
              <w:jc w:val="both"/>
              <w:rPr>
                <w:rFonts w:ascii="HG丸ｺﾞｼｯｸM-PRO" w:eastAsia="HG丸ｺﾞｼｯｸM-PRO"/>
                <w:sz w:val="20"/>
                <w:szCs w:val="20"/>
              </w:rPr>
            </w:pPr>
            <w:r>
              <w:rPr>
                <w:rFonts w:ascii="HG丸ｺﾞｼｯｸM-PRO" w:eastAsia="HG丸ｺﾞｼｯｸM-PRO" w:hint="eastAsia"/>
                <w:sz w:val="20"/>
                <w:szCs w:val="20"/>
              </w:rPr>
              <w:t>ニ．電路側のみ取付けた</w:t>
            </w:r>
          </w:p>
        </w:tc>
      </w:tr>
      <w:tr w:rsidR="00660294" w:rsidRPr="00660294" w:rsidTr="00660294">
        <w:trPr>
          <w:jc w:val="center"/>
        </w:trPr>
        <w:tc>
          <w:tcPr>
            <w:tcW w:w="4535" w:type="dxa"/>
          </w:tcPr>
          <w:p w:rsidR="00660294" w:rsidRDefault="00FD1269" w:rsidP="005A12BF">
            <w:pPr>
              <w:rPr>
                <w:rFonts w:ascii="HG丸ｺﾞｼｯｸM-PRO" w:eastAsia="HG丸ｺﾞｼｯｸM-PRO"/>
                <w:sz w:val="20"/>
                <w:szCs w:val="20"/>
              </w:rPr>
            </w:pPr>
            <w:r>
              <w:rPr>
                <w:rFonts w:ascii="HG丸ｺﾞｼｯｸM-PRO" w:eastAsia="HG丸ｺﾞｼｯｸM-PRO" w:hint="eastAsia"/>
                <w:sz w:val="20"/>
                <w:szCs w:val="20"/>
              </w:rPr>
              <w:t>（４</w:t>
            </w:r>
            <w:r w:rsidR="00660294">
              <w:rPr>
                <w:rFonts w:ascii="HG丸ｺﾞｼｯｸM-PRO" w:eastAsia="HG丸ｺﾞｼｯｸM-PRO" w:hint="eastAsia"/>
                <w:sz w:val="20"/>
                <w:szCs w:val="20"/>
              </w:rPr>
              <w:t>）</w:t>
            </w:r>
          </w:p>
          <w:p w:rsidR="00660294" w:rsidRPr="00660294" w:rsidRDefault="00660294" w:rsidP="005A12BF">
            <w:pPr>
              <w:rPr>
                <w:rFonts w:ascii="HG丸ｺﾞｼｯｸM-PRO" w:eastAsia="HG丸ｺﾞｼｯｸM-PRO"/>
                <w:sz w:val="20"/>
                <w:szCs w:val="20"/>
              </w:rPr>
            </w:pPr>
            <w:r w:rsidRPr="00660294">
              <w:rPr>
                <w:rFonts w:ascii="HG丸ｺﾞｼｯｸM-PRO" w:eastAsia="HG丸ｺﾞｼｯｸM-PRO" w:hint="eastAsia"/>
                <w:sz w:val="20"/>
                <w:szCs w:val="20"/>
              </w:rPr>
              <w:t>受電電圧6600〔V〕、受電電力97〔kW〕、力率80〔%〕の高圧需要家の受電用遮断器に用いる過電流継電器の適切なタップ値〔A〕は</w:t>
            </w:r>
            <w:r>
              <w:rPr>
                <w:rFonts w:ascii="HG丸ｺﾞｼｯｸM-PRO" w:eastAsia="HG丸ｺﾞｼｯｸM-PRO" w:hint="eastAsia"/>
                <w:sz w:val="20"/>
                <w:szCs w:val="20"/>
              </w:rPr>
              <w:t>？</w:t>
            </w:r>
          </w:p>
          <w:p w:rsidR="00660294" w:rsidRPr="00660294" w:rsidRDefault="00660294" w:rsidP="005A12BF">
            <w:pPr>
              <w:ind w:firstLineChars="100" w:firstLine="200"/>
              <w:rPr>
                <w:rFonts w:ascii="HG丸ｺﾞｼｯｸM-PRO" w:eastAsia="HG丸ｺﾞｼｯｸM-PRO"/>
                <w:sz w:val="20"/>
                <w:szCs w:val="20"/>
              </w:rPr>
            </w:pPr>
            <w:r w:rsidRPr="00660294">
              <w:rPr>
                <w:rFonts w:ascii="HG丸ｺﾞｼｯｸM-PRO" w:eastAsia="HG丸ｺﾞｼｯｸM-PRO" w:hint="eastAsia"/>
                <w:sz w:val="20"/>
                <w:szCs w:val="20"/>
              </w:rPr>
              <w:t>ただし、変流器の定格は20/5〔A〕とし、タップ整定値は全負荷電流の150〔%〕とする。</w:t>
            </w:r>
          </w:p>
        </w:tc>
        <w:tc>
          <w:tcPr>
            <w:tcW w:w="4445" w:type="dxa"/>
          </w:tcPr>
          <w:p w:rsidR="00660294" w:rsidRDefault="00660294" w:rsidP="00660294">
            <w:pPr>
              <w:jc w:val="both"/>
              <w:rPr>
                <w:rFonts w:ascii="HG丸ｺﾞｼｯｸM-PRO" w:eastAsia="HG丸ｺﾞｼｯｸM-PRO"/>
                <w:sz w:val="20"/>
                <w:szCs w:val="20"/>
              </w:rPr>
            </w:pP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イ.　3</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ロ.　4</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ハ.　5</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ニ.　6</w:t>
            </w:r>
          </w:p>
        </w:tc>
      </w:tr>
      <w:tr w:rsidR="00660294" w:rsidRPr="00660294" w:rsidTr="00660294">
        <w:trPr>
          <w:jc w:val="center"/>
        </w:trPr>
        <w:tc>
          <w:tcPr>
            <w:tcW w:w="4535" w:type="dxa"/>
          </w:tcPr>
          <w:p w:rsidR="00660294" w:rsidRDefault="00FD1269" w:rsidP="005A12BF">
            <w:pPr>
              <w:rPr>
                <w:rFonts w:ascii="HG丸ｺﾞｼｯｸM-PRO" w:eastAsia="HG丸ｺﾞｼｯｸM-PRO"/>
                <w:sz w:val="20"/>
                <w:szCs w:val="20"/>
              </w:rPr>
            </w:pPr>
            <w:r>
              <w:rPr>
                <w:rFonts w:ascii="HG丸ｺﾞｼｯｸM-PRO" w:eastAsia="HG丸ｺﾞｼｯｸM-PRO" w:hint="eastAsia"/>
                <w:sz w:val="20"/>
                <w:szCs w:val="20"/>
              </w:rPr>
              <w:t>（５</w:t>
            </w:r>
            <w:r w:rsidR="00660294">
              <w:rPr>
                <w:rFonts w:ascii="HG丸ｺﾞｼｯｸM-PRO" w:eastAsia="HG丸ｺﾞｼｯｸM-PRO" w:hint="eastAsia"/>
                <w:sz w:val="20"/>
                <w:szCs w:val="20"/>
              </w:rPr>
              <w:t>）</w:t>
            </w:r>
          </w:p>
          <w:p w:rsidR="00660294" w:rsidRPr="00660294" w:rsidRDefault="00660294" w:rsidP="00660294">
            <w:pPr>
              <w:rPr>
                <w:rFonts w:ascii="HG丸ｺﾞｼｯｸM-PRO" w:eastAsia="HG丸ｺﾞｼｯｸM-PRO"/>
                <w:sz w:val="20"/>
                <w:szCs w:val="20"/>
              </w:rPr>
            </w:pPr>
            <w:r w:rsidRPr="00660294">
              <w:rPr>
                <w:rFonts w:ascii="HG丸ｺﾞｼｯｸM-PRO" w:eastAsia="HG丸ｺﾞｼｯｸM-PRO" w:hint="eastAsia"/>
                <w:sz w:val="20"/>
                <w:szCs w:val="20"/>
              </w:rPr>
              <w:t>地絡方向継電器の零相電圧の整定値が5〔%〕に設定されていた。この値を電圧〔V〕に変換した場合、正しいものは</w:t>
            </w:r>
            <w:r>
              <w:rPr>
                <w:rFonts w:ascii="HG丸ｺﾞｼｯｸM-PRO" w:eastAsia="HG丸ｺﾞｼｯｸM-PRO" w:hint="eastAsia"/>
                <w:sz w:val="20"/>
                <w:szCs w:val="20"/>
              </w:rPr>
              <w:t>？</w:t>
            </w:r>
          </w:p>
          <w:p w:rsidR="00660294" w:rsidRPr="00660294" w:rsidRDefault="00660294" w:rsidP="00660294">
            <w:pPr>
              <w:ind w:firstLineChars="100" w:firstLine="200"/>
              <w:rPr>
                <w:rFonts w:ascii="HG丸ｺﾞｼｯｸM-PRO" w:eastAsia="HG丸ｺﾞｼｯｸM-PRO"/>
                <w:sz w:val="20"/>
                <w:szCs w:val="20"/>
              </w:rPr>
            </w:pPr>
            <w:r w:rsidRPr="00660294">
              <w:rPr>
                <w:rFonts w:ascii="HG丸ｺﾞｼｯｸM-PRO" w:eastAsia="HG丸ｺﾞｼｯｸM-PRO" w:hint="eastAsia"/>
                <w:sz w:val="20"/>
                <w:szCs w:val="20"/>
              </w:rPr>
              <w:t>ただし、完全地絡が起きた場合の零相電圧は3810〔V〕とする。</w:t>
            </w:r>
          </w:p>
        </w:tc>
        <w:tc>
          <w:tcPr>
            <w:tcW w:w="4445" w:type="dxa"/>
          </w:tcPr>
          <w:p w:rsidR="00660294" w:rsidRDefault="00660294" w:rsidP="00660294">
            <w:pPr>
              <w:jc w:val="both"/>
              <w:rPr>
                <w:rFonts w:ascii="HG丸ｺﾞｼｯｸM-PRO" w:eastAsia="HG丸ｺﾞｼｯｸM-PRO"/>
                <w:sz w:val="20"/>
                <w:szCs w:val="20"/>
              </w:rPr>
            </w:pP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イ.　95</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ロ.　190</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ハ.　285</w:t>
            </w:r>
          </w:p>
          <w:p w:rsidR="00660294" w:rsidRPr="00660294" w:rsidRDefault="00660294" w:rsidP="00660294">
            <w:pPr>
              <w:jc w:val="both"/>
              <w:rPr>
                <w:rFonts w:ascii="HG丸ｺﾞｼｯｸM-PRO" w:eastAsia="HG丸ｺﾞｼｯｸM-PRO"/>
                <w:sz w:val="20"/>
                <w:szCs w:val="20"/>
              </w:rPr>
            </w:pPr>
            <w:r w:rsidRPr="00660294">
              <w:rPr>
                <w:rFonts w:ascii="HG丸ｺﾞｼｯｸM-PRO" w:eastAsia="HG丸ｺﾞｼｯｸM-PRO" w:hint="eastAsia"/>
                <w:sz w:val="20"/>
                <w:szCs w:val="20"/>
              </w:rPr>
              <w:t>ニ.　381</w:t>
            </w:r>
          </w:p>
        </w:tc>
      </w:tr>
    </w:tbl>
    <w:p w:rsidR="00660294" w:rsidRDefault="00660294">
      <w:r>
        <w:br w:type="page"/>
      </w:r>
    </w:p>
    <w:tbl>
      <w:tblPr>
        <w:tblW w:w="0" w:type="auto"/>
        <w:jc w:val="center"/>
        <w:tblInd w:w="-1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535"/>
        <w:gridCol w:w="4445"/>
      </w:tblGrid>
      <w:tr w:rsidR="00660294" w:rsidRPr="00660294" w:rsidTr="00660294">
        <w:trPr>
          <w:trHeight w:val="4160"/>
          <w:jc w:val="center"/>
        </w:trPr>
        <w:tc>
          <w:tcPr>
            <w:tcW w:w="4535" w:type="dxa"/>
          </w:tcPr>
          <w:p w:rsidR="00660294" w:rsidRDefault="00FD1269" w:rsidP="005A12BF">
            <w:pPr>
              <w:rPr>
                <w:rFonts w:ascii="HG丸ｺﾞｼｯｸM-PRO" w:eastAsia="HG丸ｺﾞｼｯｸM-PRO"/>
                <w:sz w:val="20"/>
                <w:szCs w:val="20"/>
              </w:rPr>
            </w:pPr>
            <w:r>
              <w:rPr>
                <w:rFonts w:ascii="HG丸ｺﾞｼｯｸM-PRO" w:eastAsia="HG丸ｺﾞｼｯｸM-PRO" w:hint="eastAsia"/>
                <w:sz w:val="20"/>
                <w:szCs w:val="20"/>
              </w:rPr>
              <w:t>（６</w:t>
            </w:r>
            <w:r w:rsidR="00660294">
              <w:rPr>
                <w:rFonts w:ascii="HG丸ｺﾞｼｯｸM-PRO" w:eastAsia="HG丸ｺﾞｼｯｸM-PRO" w:hint="eastAsia"/>
                <w:sz w:val="20"/>
                <w:szCs w:val="20"/>
              </w:rPr>
              <w:t>）</w:t>
            </w:r>
          </w:p>
          <w:p w:rsidR="00660294" w:rsidRPr="00660294" w:rsidRDefault="00660294" w:rsidP="005A12BF">
            <w:pPr>
              <w:rPr>
                <w:rFonts w:ascii="HG丸ｺﾞｼｯｸM-PRO" w:eastAsia="HG丸ｺﾞｼｯｸM-PRO"/>
                <w:sz w:val="20"/>
                <w:szCs w:val="20"/>
              </w:rPr>
            </w:pPr>
            <w:r w:rsidRPr="00660294">
              <w:rPr>
                <w:rFonts w:ascii="HG丸ｺﾞｼｯｸM-PRO" w:eastAsia="HG丸ｺﾞｼｯｸM-PRO" w:hint="eastAsia"/>
                <w:sz w:val="20"/>
                <w:szCs w:val="20"/>
              </w:rPr>
              <w:t>高圧受電設備</w:t>
            </w:r>
            <w:r>
              <w:rPr>
                <w:rFonts w:ascii="HG丸ｺﾞｼｯｸM-PRO" w:eastAsia="HG丸ｺﾞｼｯｸM-PRO" w:hint="eastAsia"/>
                <w:sz w:val="20"/>
                <w:szCs w:val="20"/>
              </w:rPr>
              <w:t>（</w:t>
            </w:r>
            <w:r w:rsidRPr="00660294">
              <w:rPr>
                <w:rFonts w:ascii="HG丸ｺﾞｼｯｸM-PRO" w:eastAsia="HG丸ｺﾞｼｯｸM-PRO" w:hint="eastAsia"/>
                <w:sz w:val="20"/>
                <w:szCs w:val="20"/>
              </w:rPr>
              <w:t>CB形</w:t>
            </w:r>
            <w:r>
              <w:rPr>
                <w:rFonts w:ascii="HG丸ｺﾞｼｯｸM-PRO" w:eastAsia="HG丸ｺﾞｼｯｸM-PRO" w:hint="eastAsia"/>
                <w:sz w:val="20"/>
                <w:szCs w:val="20"/>
              </w:rPr>
              <w:t>）と配電用変電所の過電流継電器との保護協調がとれているものは？</w:t>
            </w:r>
          </w:p>
          <w:p w:rsidR="00660294" w:rsidRPr="00660294" w:rsidRDefault="00660294" w:rsidP="00660294">
            <w:pPr>
              <w:ind w:firstLineChars="100" w:firstLine="200"/>
              <w:rPr>
                <w:rFonts w:ascii="HG丸ｺﾞｼｯｸM-PRO" w:eastAsia="HG丸ｺﾞｼｯｸM-PRO"/>
                <w:sz w:val="20"/>
                <w:szCs w:val="20"/>
              </w:rPr>
            </w:pPr>
            <w:r w:rsidRPr="00660294">
              <w:rPr>
                <w:rFonts w:ascii="HG丸ｺﾞｼｯｸM-PRO" w:eastAsia="HG丸ｺﾞｼｯｸM-PRO" w:hint="eastAsia"/>
                <w:sz w:val="20"/>
                <w:szCs w:val="20"/>
              </w:rPr>
              <w:t>ただし、図中①の曲線は配電用変電所の過電流継電器動作特性を示し、②の曲線は高圧受電設備の過電流継電器動作特性+CBの遮断特性を示す。また、横軸は電流、縦軸は時間を表すものとする。</w:t>
            </w:r>
          </w:p>
        </w:tc>
        <w:tc>
          <w:tcPr>
            <w:tcW w:w="4445" w:type="dxa"/>
          </w:tcPr>
          <w:p w:rsidR="00660294" w:rsidRPr="00660294" w:rsidRDefault="00AC7454" w:rsidP="00660294">
            <w:pPr>
              <w:numPr>
                <w:ilvl w:val="0"/>
                <w:numId w:val="31"/>
              </w:numPr>
              <w:snapToGrid/>
              <w:spacing w:line="240" w:lineRule="auto"/>
              <w:jc w:val="both"/>
              <w:rPr>
                <w:rFonts w:ascii="HG丸ｺﾞｼｯｸM-PRO" w:eastAsia="HG丸ｺﾞｼｯｸM-PRO"/>
                <w:sz w:val="20"/>
                <w:szCs w:val="20"/>
              </w:rPr>
            </w:pPr>
            <w:r w:rsidRPr="00AC7454">
              <w:rPr>
                <w:rFonts w:ascii="HG丸ｺﾞｼｯｸM-PRO" w:eastAsia="HG丸ｺﾞｼｯｸM-PRO"/>
                <w:noProof/>
                <w:szCs w:val="28"/>
              </w:rPr>
              <w:pict>
                <v:group id="_x0000_s434791" style="position:absolute;left:0;text-align:left;margin-left:16.25pt;margin-top:13.4pt;width:179.5pt;height:176.7pt;z-index:1;mso-position-horizontal-relative:text;mso-position-vertical-relative:text" coordorigin="6377,10749" coordsize="3590,3534">
                  <v:group id="_x0000_s434792" style="position:absolute;left:6377;top:10758;width:1543;height:1602" coordorigin="3789,3135" coordsize="1543,1602">
                    <v:shapetype id="_x0000_t202" coordsize="21600,21600" o:spt="202" path="m,l,21600r21600,l21600,xe">
                      <v:stroke joinstyle="miter"/>
                      <v:path gradientshapeok="t" o:connecttype="rect"/>
                    </v:shapetype>
                    <v:shape id="_x0000_s434793" type="#_x0000_t202" style="position:absolute;left:4124;top:3135;width:211;height:340;mso-wrap-style:none" filled="f" stroked="f">
                      <v:textbox style="mso-next-textbox:#_x0000_s434793;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①</w:t>
                            </w:r>
                          </w:p>
                        </w:txbxContent>
                      </v:textbox>
                    </v:shape>
                    <v:shape id="_x0000_s434794" type="#_x0000_t202" style="position:absolute;left:3880;top:3135;width:211;height:340;mso-wrap-style:none" filled="f" stroked="f">
                      <v:textbox style="mso-next-textbox:#_x0000_s434794;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②</w:t>
                            </w:r>
                          </w:p>
                        </w:txbxContent>
                      </v:textbox>
                    </v:shape>
                    <v:shape id="_x0000_s434795" style="position:absolute;left:3789;top:3372;width:1543;height:1365" coordsize="2340,2070" path="m,l,2070r2340,e" filled="f">
                      <v:path arrowok="t"/>
                    </v:shape>
                    <v:shape id="_x0000_s434796" style="position:absolute;left:4224;top:3441;width:831;height:950" coordsize="1260,1440" path="m,c60,412,120,825,330,1065v210,240,570,307,930,375e" filled="f">
                      <v:path arrowok="t"/>
                    </v:shape>
                    <v:group id="_x0000_s434797" style="position:absolute;left:4016;top:3441;width:1039;height:1098" coordorigin="2790,3675" coordsize="1575,1665">
                      <v:shape id="_x0000_s434798" style="position:absolute;left:2790;top:3675;width:870;height:975" coordsize="870,975" path="m,c47,286,95,572,240,735,385,898,627,936,870,975e" filled="f">
                        <v:stroke dashstyle="dash"/>
                        <v:path arrowok="t"/>
                      </v:shape>
                      <v:shape id="_x0000_s434799" style="position:absolute;left:3660;top:4650;width:705;height:690" coordsize="705,690" path="m,l,690r705,e" filled="f">
                        <v:stroke dashstyle="dash"/>
                        <v:path arrowok="t"/>
                      </v:shape>
                    </v:group>
                  </v:group>
                  <v:shape id="_x0000_s434800" type="#_x0000_t202" style="position:absolute;left:8533;top:10749;width:211;height:340;mso-wrap-style:none" filled="f" stroked="f">
                    <v:textbox style="mso-next-textbox:#_x0000_s434800;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①</w:t>
                          </w:r>
                        </w:p>
                      </w:txbxContent>
                    </v:textbox>
                  </v:shape>
                  <v:shape id="_x0000_s434801" type="#_x0000_t202" style="position:absolute;left:8755;top:10758;width:211;height:340;mso-wrap-style:none" filled="f" stroked="f">
                    <v:textbox style="mso-next-textbox:#_x0000_s434801;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②</w:t>
                          </w:r>
                        </w:p>
                      </w:txbxContent>
                    </v:textbox>
                  </v:shape>
                  <v:shape id="_x0000_s434802" style="position:absolute;left:8424;top:10995;width:1543;height:1365" coordsize="2340,2070" path="m,l,2070r2340,e" filled="f">
                    <v:path arrowok="t"/>
                  </v:shape>
                  <v:shape id="_x0000_s434803" style="position:absolute;left:8694;top:11319;width:831;height:950" coordsize="1260,1440" path="m,c60,412,120,825,330,1065v210,240,570,307,930,375e" filled="f">
                    <v:path arrowok="t"/>
                  </v:shape>
                  <v:group id="_x0000_s434804" style="position:absolute;left:8861;top:11064;width:1039;height:1098" coordorigin="2790,3675" coordsize="1575,1665">
                    <v:shape id="_x0000_s434805" style="position:absolute;left:2790;top:3675;width:870;height:975" coordsize="870,975" path="m,c47,286,95,572,240,735,385,898,627,936,870,975e" filled="f">
                      <v:stroke dashstyle="dash"/>
                      <v:path arrowok="t"/>
                    </v:shape>
                    <v:shape id="_x0000_s434806" style="position:absolute;left:3660;top:4650;width:705;height:690" coordsize="705,690" path="m,l,690r705,e" filled="f">
                      <v:stroke dashstyle="dash"/>
                      <v:path arrowok="t"/>
                    </v:shape>
                  </v:group>
                  <v:shapetype id="_x0000_t32" coordsize="21600,21600" o:spt="32" o:oned="t" path="m,l21600,21600e" filled="f">
                    <v:path arrowok="t" fillok="f" o:connecttype="none"/>
                    <o:lock v:ext="edit" shapetype="t"/>
                  </v:shapetype>
                  <v:shape id="_x0000_s434807" type="#_x0000_t32" style="position:absolute;left:9525;top:12269;width:375;height:0" o:connectortype="straight"/>
                  <v:shape id="_x0000_s434808" type="#_x0000_t32" style="position:absolute;left:8694;top:11064;width:0;height:255;flip:y" o:connectortype="straight"/>
                  <v:shape id="_x0000_s434809" type="#_x0000_t202" style="position:absolute;left:6497;top:12681;width:211;height:340;mso-wrap-style:none" filled="f" stroked="f">
                    <v:textbox style="mso-next-textbox:#_x0000_s434809;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①</w:t>
                          </w:r>
                        </w:p>
                      </w:txbxContent>
                    </v:textbox>
                  </v:shape>
                  <v:shape id="_x0000_s434810" type="#_x0000_t202" style="position:absolute;left:6754;top:12660;width:211;height:340;mso-wrap-style:none" filled="f" stroked="f">
                    <v:textbox style="mso-next-textbox:#_x0000_s434810;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②</w:t>
                          </w:r>
                        </w:p>
                      </w:txbxContent>
                    </v:textbox>
                  </v:shape>
                  <v:shape id="_x0000_s434811" style="position:absolute;left:6393;top:12897;width:1543;height:1365" coordsize="2340,2070" path="m,l,2070r2340,e" filled="f">
                    <v:path arrowok="t"/>
                  </v:shape>
                  <v:shape id="_x0000_s434812" style="position:absolute;left:6648;top:12966;width:831;height:950" coordsize="1260,1440" path="m,c60,412,120,825,330,1065v210,240,570,307,930,375e" filled="f">
                    <v:path arrowok="t"/>
                  </v:shape>
                  <v:group id="_x0000_s434813" style="position:absolute;left:6755;top:12966;width:1039;height:1098" coordorigin="2790,3675" coordsize="1575,1665">
                    <v:shape id="_x0000_s434814" style="position:absolute;left:2790;top:3675;width:870;height:975" coordsize="870,975" path="m,c47,286,95,572,240,735,385,898,627,936,870,975e" filled="f">
                      <v:stroke dashstyle="dash"/>
                      <v:path arrowok="t"/>
                    </v:shape>
                    <v:shape id="_x0000_s434815" style="position:absolute;left:3660;top:4650;width:705;height:690" coordsize="705,690" path="m,l,690r705,e" filled="f">
                      <v:stroke dashstyle="dash"/>
                      <v:path arrowok="t"/>
                    </v:shape>
                  </v:group>
                  <v:shape id="_x0000_s434816" type="#_x0000_t32" style="position:absolute;left:7479;top:13916;width:299;height:0" o:connectortype="straight"/>
                  <v:shape id="_x0000_s434817" type="#_x0000_t202" style="position:absolute;left:8470;top:12591;width:211;height:340;mso-wrap-style:none" filled="f" stroked="f">
                    <v:textbox style="mso-next-textbox:#_x0000_s434817;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②</w:t>
                          </w:r>
                        </w:p>
                      </w:txbxContent>
                    </v:textbox>
                  </v:shape>
                  <v:shape id="_x0000_s434818" style="position:absolute;left:8424;top:12918;width:1543;height:1365" coordsize="2340,2070" path="m,l,2070r2340,e" filled="f">
                    <v:path arrowok="t"/>
                  </v:shape>
                  <v:shape id="_x0000_s434819" style="position:absolute;left:8889;top:12747;width:831;height:950" coordsize="1260,1440" path="m,c60,412,120,825,330,1065v210,240,570,307,930,375e" filled="f">
                    <v:path arrowok="t"/>
                  </v:shape>
                  <v:group id="_x0000_s434820" style="position:absolute;left:8576;top:12987;width:1039;height:1098" coordorigin="2790,3675" coordsize="1575,1665">
                    <v:shape id="_x0000_s434821" style="position:absolute;left:2790;top:3675;width:870;height:975" coordsize="870,975" path="m,c47,286,95,572,240,735,385,898,627,936,870,975e" filled="f">
                      <v:stroke dashstyle="dash"/>
                      <v:path arrowok="t"/>
                    </v:shape>
                    <v:shape id="_x0000_s434822" style="position:absolute;left:3660;top:4650;width:705;height:690" coordsize="705,690" path="m,l,690r705,e" filled="f">
                      <v:stroke dashstyle="dash"/>
                      <v:path arrowok="t"/>
                    </v:shape>
                  </v:group>
                  <v:shape id="_x0000_s434823" type="#_x0000_t202" style="position:absolute;left:8789;top:12606;width:211;height:340;mso-wrap-style:none" stroked="f">
                    <v:textbox style="mso-next-textbox:#_x0000_s434823;mso-fit-shape-to-text:t" inset="0,0,0,0">
                      <w:txbxContent>
                        <w:p w:rsidR="00660294" w:rsidRPr="00660294" w:rsidRDefault="00660294" w:rsidP="00660294">
                          <w:pPr>
                            <w:rPr>
                              <w:rFonts w:ascii="HG丸ｺﾞｼｯｸM-PRO" w:eastAsia="HG丸ｺﾞｼｯｸM-PRO"/>
                            </w:rPr>
                          </w:pPr>
                          <w:r w:rsidRPr="00660294">
                            <w:rPr>
                              <w:rFonts w:ascii="HG丸ｺﾞｼｯｸM-PRO" w:eastAsia="HG丸ｺﾞｼｯｸM-PRO" w:hint="eastAsia"/>
                            </w:rPr>
                            <w:t>①</w:t>
                          </w:r>
                        </w:p>
                      </w:txbxContent>
                    </v:textbox>
                  </v:shape>
                </v:group>
              </w:pict>
            </w:r>
            <w:r w:rsidR="00660294" w:rsidRPr="00660294">
              <w:rPr>
                <w:rFonts w:ascii="HG丸ｺﾞｼｯｸM-PRO" w:eastAsia="HG丸ｺﾞｼｯｸM-PRO" w:hint="eastAsia"/>
                <w:sz w:val="20"/>
                <w:szCs w:val="20"/>
              </w:rPr>
              <w:t xml:space="preserve">　　　　　　　　ロ.</w:t>
            </w: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Pr="00660294" w:rsidRDefault="00660294" w:rsidP="00660294">
            <w:pPr>
              <w:numPr>
                <w:ilvl w:val="0"/>
                <w:numId w:val="30"/>
              </w:numPr>
              <w:snapToGrid/>
              <w:spacing w:line="240" w:lineRule="auto"/>
              <w:jc w:val="both"/>
              <w:rPr>
                <w:rFonts w:ascii="HG丸ｺﾞｼｯｸM-PRO" w:eastAsia="HG丸ｺﾞｼｯｸM-PRO"/>
                <w:sz w:val="20"/>
                <w:szCs w:val="20"/>
              </w:rPr>
            </w:pPr>
            <w:r w:rsidRPr="00660294">
              <w:rPr>
                <w:rFonts w:ascii="HG丸ｺﾞｼｯｸM-PRO" w:eastAsia="HG丸ｺﾞｼｯｸM-PRO" w:hint="eastAsia"/>
                <w:sz w:val="20"/>
                <w:szCs w:val="20"/>
              </w:rPr>
              <w:t xml:space="preserve">　　　　　　　　二.</w:t>
            </w: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p w:rsidR="00660294" w:rsidRPr="00660294" w:rsidRDefault="00660294" w:rsidP="005A12BF">
            <w:pPr>
              <w:rPr>
                <w:rFonts w:ascii="HG丸ｺﾞｼｯｸM-PRO" w:eastAsia="HG丸ｺﾞｼｯｸM-PRO"/>
                <w:sz w:val="20"/>
                <w:szCs w:val="20"/>
              </w:rPr>
            </w:pPr>
          </w:p>
        </w:tc>
      </w:tr>
    </w:tbl>
    <w:p w:rsidR="008A3FF3" w:rsidRDefault="008A3FF3" w:rsidP="008A3FF3"/>
    <w:p w:rsidR="0061365A" w:rsidRDefault="00FD1269" w:rsidP="0061365A">
      <w:pPr>
        <w:rPr>
          <w:rFonts w:ascii="HG丸ｺﾞｼｯｸM-PRO" w:eastAsia="HG丸ｺﾞｼｯｸM-PRO"/>
          <w:szCs w:val="28"/>
        </w:rPr>
      </w:pPr>
      <w:r>
        <w:br w:type="page"/>
      </w:r>
      <w:r>
        <w:rPr>
          <w:rFonts w:ascii="HG丸ｺﾞｼｯｸM-PRO" w:eastAsia="HG丸ｺﾞｼｯｸM-PRO" w:hint="eastAsia"/>
          <w:szCs w:val="28"/>
        </w:rPr>
        <w:lastRenderedPageBreak/>
        <w:t>２．図１は、「過電流</w:t>
      </w:r>
      <w:r w:rsidRPr="00FD1269">
        <w:rPr>
          <w:rFonts w:ascii="HG丸ｺﾞｼｯｸM-PRO" w:eastAsia="HG丸ｺﾞｼｯｸM-PRO" w:hint="eastAsia"/>
          <w:szCs w:val="28"/>
        </w:rPr>
        <w:t>継電器</w:t>
      </w:r>
      <w:r w:rsidR="00671CAD">
        <w:rPr>
          <w:rFonts w:ascii="HG丸ｺﾞｼｯｸM-PRO" w:eastAsia="HG丸ｺﾞｼｯｸM-PRO" w:hint="eastAsia"/>
          <w:szCs w:val="28"/>
        </w:rPr>
        <w:t>（電圧引外し方式）</w:t>
      </w:r>
      <w:r>
        <w:rPr>
          <w:rFonts w:ascii="HG丸ｺﾞｼｯｸM-PRO" w:eastAsia="HG丸ｺﾞｼｯｸM-PRO" w:hint="eastAsia"/>
          <w:szCs w:val="28"/>
        </w:rPr>
        <w:t>の連動</w:t>
      </w:r>
      <w:r w:rsidRPr="00FD1269">
        <w:rPr>
          <w:rFonts w:ascii="HG丸ｺﾞｼｯｸM-PRO" w:eastAsia="HG丸ｺﾞｼｯｸM-PRO" w:hint="eastAsia"/>
          <w:szCs w:val="28"/>
        </w:rPr>
        <w:t>試験</w:t>
      </w:r>
      <w:r>
        <w:rPr>
          <w:rFonts w:ascii="HG丸ｺﾞｼｯｸM-PRO" w:eastAsia="HG丸ｺﾞｼｯｸM-PRO" w:hint="eastAsia"/>
          <w:szCs w:val="28"/>
        </w:rPr>
        <w:t>」を示す。図中の継電器試験器からの</w:t>
      </w:r>
      <w:r w:rsidRPr="00FD1269">
        <w:rPr>
          <w:rFonts w:ascii="HG丸ｺﾞｼｯｸM-PRO" w:eastAsia="HG丸ｺﾞｼｯｸM-PRO" w:hint="eastAsia"/>
          <w:szCs w:val="28"/>
        </w:rPr>
        <w:t>結線図を完成させ</w:t>
      </w:r>
      <w:r>
        <w:rPr>
          <w:rFonts w:ascii="HG丸ｺﾞｼｯｸM-PRO" w:eastAsia="HG丸ｺﾞｼｯｸM-PRO" w:hint="eastAsia"/>
          <w:szCs w:val="28"/>
        </w:rPr>
        <w:t>なさい。ただし、</w:t>
      </w:r>
      <w:r w:rsidR="0061365A">
        <w:rPr>
          <w:rFonts w:ascii="HG丸ｺﾞｼｯｸM-PRO" w:eastAsia="HG丸ｺﾞｼｯｸM-PRO" w:hint="eastAsia"/>
          <w:szCs w:val="28"/>
        </w:rPr>
        <w:t>「高圧受変電設備結線図（抜粋）」を図２に、</w:t>
      </w:r>
      <w:r>
        <w:rPr>
          <w:rFonts w:ascii="HG丸ｺﾞｼｯｸM-PRO" w:eastAsia="HG丸ｺﾞｼｯｸM-PRO" w:hint="eastAsia"/>
          <w:szCs w:val="28"/>
        </w:rPr>
        <w:t>継電器試験器の構成</w:t>
      </w:r>
      <w:r w:rsidR="0061365A">
        <w:rPr>
          <w:rFonts w:ascii="HG丸ｺﾞｼｯｸM-PRO" w:eastAsia="HG丸ｺﾞｼｯｸM-PRO" w:hint="eastAsia"/>
          <w:szCs w:val="28"/>
        </w:rPr>
        <w:t>を図３</w:t>
      </w:r>
      <w:r>
        <w:rPr>
          <w:rFonts w:ascii="HG丸ｺﾞｼｯｸM-PRO" w:eastAsia="HG丸ｺﾞｼｯｸM-PRO" w:hint="eastAsia"/>
          <w:szCs w:val="28"/>
        </w:rPr>
        <w:t>「継電器試験器構成図」に</w:t>
      </w:r>
      <w:r w:rsidR="0061365A">
        <w:rPr>
          <w:rFonts w:ascii="HG丸ｺﾞｼｯｸM-PRO" w:eastAsia="HG丸ｺﾞｼｯｸM-PRO" w:hint="eastAsia"/>
          <w:szCs w:val="28"/>
        </w:rPr>
        <w:t>示す</w:t>
      </w:r>
      <w:r w:rsidR="00671CAD">
        <w:rPr>
          <w:rFonts w:ascii="HG丸ｺﾞｼｯｸM-PRO" w:eastAsia="HG丸ｺﾞｼｯｸM-PRO" w:hint="eastAsia"/>
          <w:szCs w:val="28"/>
        </w:rPr>
        <w:t>。</w:t>
      </w:r>
    </w:p>
    <w:p w:rsidR="0061365A" w:rsidRDefault="0061365A" w:rsidP="0061365A">
      <w:pPr>
        <w:jc w:val="right"/>
        <w:rPr>
          <w:rFonts w:ascii="HG丸ｺﾞｼｯｸM-PRO" w:eastAsia="HG丸ｺﾞｼｯｸM-PRO"/>
          <w:szCs w:val="28"/>
        </w:rPr>
      </w:pPr>
      <w:r>
        <w:rPr>
          <w:rFonts w:ascii="HG丸ｺﾞｼｯｸM-PRO" w:eastAsia="HG丸ｺﾞｼｯｸM-PRO" w:hint="eastAsia"/>
        </w:rPr>
        <w:t>＜計４０点＞</w:t>
      </w:r>
    </w:p>
    <w:p w:rsidR="0061365A" w:rsidRDefault="0061365A" w:rsidP="0061365A">
      <w:pPr>
        <w:rPr>
          <w:rFonts w:ascii="HG丸ｺﾞｼｯｸM-PRO" w:eastAsia="HG丸ｺﾞｼｯｸM-PRO"/>
          <w:szCs w:val="28"/>
        </w:rPr>
      </w:pPr>
    </w:p>
    <w:p w:rsidR="0061365A" w:rsidRDefault="0061365A" w:rsidP="0061365A">
      <w:pPr>
        <w:rPr>
          <w:rFonts w:ascii="HG丸ｺﾞｼｯｸM-PRO" w:eastAsia="HG丸ｺﾞｼｯｸM-PRO"/>
          <w:szCs w:val="28"/>
        </w:rPr>
      </w:pPr>
    </w:p>
    <w:p w:rsidR="0061365A" w:rsidRDefault="0061365A" w:rsidP="0061365A">
      <w:pPr>
        <w:rPr>
          <w:rFonts w:ascii="HG丸ｺﾞｼｯｸM-PRO" w:eastAsia="HG丸ｺﾞｼｯｸM-PRO"/>
          <w:szCs w:val="28"/>
        </w:rPr>
      </w:pPr>
    </w:p>
    <w:p w:rsidR="0061365A" w:rsidRDefault="0061365A" w:rsidP="0061365A">
      <w:pPr>
        <w:rPr>
          <w:rFonts w:ascii="HG丸ｺﾞｼｯｸM-PRO" w:eastAsia="HG丸ｺﾞｼｯｸM-PRO"/>
          <w:szCs w:val="28"/>
        </w:rPr>
      </w:pPr>
    </w:p>
    <w:p w:rsidR="00FD1269" w:rsidRPr="0061365A" w:rsidRDefault="00AC7454" w:rsidP="0061365A">
      <w:pPr>
        <w:jc w:val="right"/>
        <w:rPr>
          <w:rFonts w:ascii="HG丸ｺﾞｼｯｸM-PRO" w:eastAsia="HG丸ｺﾞｼｯｸM-PRO"/>
          <w:szCs w:val="28"/>
        </w:rPr>
      </w:pPr>
      <w:r>
        <w:rPr>
          <w:rFonts w:ascii="HG丸ｺﾞｼｯｸM-PRO" w:eastAsia="HG丸ｺﾞｼｯｸM-PRO"/>
          <w:noProof/>
          <w:snapToGrid/>
          <w:szCs w:val="28"/>
        </w:rPr>
        <w:pict>
          <v:group id="_x0000_s441825" style="position:absolute;left:0;text-align:left;margin-left:80.9pt;margin-top:15.95pt;width:289.95pt;height:150.6pt;z-index:4" coordorigin="3036,3472" coordsize="5799,3012">
            <v:group id="_x0000_s441571" style="position:absolute;left:8233;top:3421;width:552;height:653;rotation:-90" coordorigin="8180,6582" coordsize="552,653" o:regroupid="784">
              <v:rect id="_x0000_s441572" style="position:absolute;left:8180;top:6582;width:552;height:653" filled="f">
                <v:stroke startarrowwidth="narrow" startarrowlength="short" endarrowwidth="narrow"/>
                <v:textbox inset="5.85pt,.7pt,5.85pt,.7pt"/>
              </v:rect>
              <v:group id="_x0000_s441573" style="position:absolute;left:8230;top:6642;width:164;height:548" coordorigin="8206,6545" coordsize="164,548">
                <v:shape id="_x0000_s441574" type="#_x0000_t32" style="position:absolute;left:8300;top:6700;width:70;height:0;rotation:45" o:connectortype="straight"/>
                <v:shape id="_x0000_s441575" type="#_x0000_t32" style="position:absolute;left:8206;top:6706;width:126;height:217;flip:x y" o:connectortype="straight"/>
                <v:shape id="_x0000_s441576" type="#_x0000_t32" style="position:absolute;left:8335;top:6545;width:0;height:161" o:connectortype="straight"/>
                <v:shape id="_x0000_s441577" type="#_x0000_t32" style="position:absolute;left:8301;top:6700;width:69;height:0;rotation:315" o:connectortype="straight"/>
                <v:shape id="_x0000_s441578" type="#_x0000_t32" style="position:absolute;left:8337;top:6932;width:0;height:161" o:connectortype="straight"/>
              </v:group>
              <v:group id="_x0000_s441579" style="position:absolute;left:8429;top:6642;width:164;height:548" coordorigin="8206,6545" coordsize="164,548">
                <v:shape id="_x0000_s441580" type="#_x0000_t32" style="position:absolute;left:8300;top:6700;width:70;height:0;rotation:45" o:connectortype="straight"/>
                <v:shape id="_x0000_s441581" type="#_x0000_t32" style="position:absolute;left:8206;top:6706;width:126;height:217;flip:x y" o:connectortype="straight"/>
                <v:shape id="_x0000_s441582" type="#_x0000_t32" style="position:absolute;left:8335;top:6545;width:0;height:161" o:connectortype="straight"/>
                <v:shape id="_x0000_s441583" type="#_x0000_t32" style="position:absolute;left:8301;top:6700;width:69;height:0;rotation:315" o:connectortype="straight"/>
                <v:shape id="_x0000_s441584" type="#_x0000_t32" style="position:absolute;left:8337;top:6932;width:0;height:161" o:connectortype="straight"/>
              </v:group>
            </v:group>
            <v:shape id="_x0000_s441585" type="#_x0000_t32" style="position:absolute;left:3430;top:4137;width:688;height:0" o:connectortype="straight" o:regroupid="784">
              <v:stroke dashstyle="dash"/>
            </v:shape>
            <v:shape id="_x0000_s441586" type="#_x0000_t202" style="position:absolute;left:3036;top:3990;width:352;height:243" o:regroupid="784" filled="f" stroked="f">
              <v:textbox style="mso-next-textbox:#_x0000_s441586;mso-fit-shape-to-text:t" inset="0,0,0,0">
                <w:txbxContent>
                  <w:p w:rsidR="00671CAD" w:rsidRPr="008B445E" w:rsidRDefault="00671CAD" w:rsidP="00671CAD">
                    <w:pPr>
                      <w:rPr>
                        <w:sz w:val="16"/>
                        <w:szCs w:val="16"/>
                      </w:rPr>
                    </w:pPr>
                    <w:r>
                      <w:rPr>
                        <w:rFonts w:hint="eastAsia"/>
                        <w:sz w:val="16"/>
                        <w:szCs w:val="16"/>
                      </w:rPr>
                      <w:t>LBS</w:t>
                    </w:r>
                  </w:p>
                </w:txbxContent>
              </v:textbox>
            </v:shape>
            <v:shape id="_x0000_s441587" type="#_x0000_t202" style="position:absolute;left:4317;top:4195;width:208;height:243;mso-wrap-style:none" o:regroupid="784" filled="f" stroked="f">
              <v:textbox style="mso-next-textbox:#_x0000_s441587;mso-fit-shape-to-text:t" inset="0,0,0,0">
                <w:txbxContent>
                  <w:p w:rsidR="00671CAD" w:rsidRPr="008B445E" w:rsidRDefault="00671CAD" w:rsidP="00671CAD">
                    <w:pPr>
                      <w:rPr>
                        <w:sz w:val="16"/>
                        <w:szCs w:val="16"/>
                      </w:rPr>
                    </w:pPr>
                    <w:r>
                      <w:rPr>
                        <w:rFonts w:hint="eastAsia"/>
                        <w:sz w:val="16"/>
                        <w:szCs w:val="16"/>
                      </w:rPr>
                      <w:t>TC</w:t>
                    </w:r>
                  </w:p>
                </w:txbxContent>
              </v:textbox>
            </v:shape>
            <v:group id="_x0000_s441588" style="position:absolute;left:4337;top:4006;width:118;height:149" coordorigin="4442,4914" coordsize="118,149" o:regroupid="784">
              <v:oval id="_x0000_s441589" style="position:absolute;left:4442;top:4922;width:75;height:75;rotation:180">
                <v:textbox inset="5.85pt,.7pt,5.85pt,.7pt"/>
              </v:oval>
              <v:oval id="_x0000_s441590" style="position:absolute;left:4442;top:4988;width:75;height:75;rotation:180">
                <v:textbox inset="5.85pt,.7pt,5.85pt,.7pt"/>
              </v:oval>
              <v:rect id="_x0000_s441591" style="position:absolute;left:4489;top:4914;width:71;height:149;rotation:180" stroked="f">
                <v:textbox inset="5.85pt,.7pt,5.85pt,.7pt"/>
              </v:rect>
            </v:group>
            <v:shape id="_x0000_s441592" type="#_x0000_t32" style="position:absolute;left:4384;top:4011;width:71;height:0" o:connectortype="straight" o:regroupid="784" strokecolor="#00b050" strokeweight="1.5pt"/>
            <v:shape id="_x0000_s441593" type="#_x0000_t202" style="position:absolute;left:3036;top:5392;width:211;height:243;mso-wrap-style:none" o:regroupid="784" filled="f" stroked="f">
              <v:textbox style="mso-next-textbox:#_x0000_s441593;mso-fit-shape-to-text:t" inset="0,0,0,0">
                <w:txbxContent>
                  <w:p w:rsidR="00671CAD" w:rsidRPr="008B445E" w:rsidRDefault="00671CAD" w:rsidP="00671CAD">
                    <w:pPr>
                      <w:rPr>
                        <w:sz w:val="16"/>
                        <w:szCs w:val="16"/>
                      </w:rPr>
                    </w:pPr>
                    <w:r>
                      <w:rPr>
                        <w:rFonts w:hint="eastAsia"/>
                        <w:sz w:val="16"/>
                        <w:szCs w:val="16"/>
                      </w:rPr>
                      <w:t>CT</w:t>
                    </w:r>
                  </w:p>
                </w:txbxContent>
              </v:textbox>
            </v:shape>
            <v:group id="_x0000_s441594" style="position:absolute;left:4155;top:5377;width:137;height:240" coordorigin="3638,9010" coordsize="272,478" o:regroupid="784">
              <v:oval id="_x0000_s441595" style="position:absolute;left:3638;top:9010;width:238;height:238">
                <v:textbox inset="5.85pt,.7pt,5.85pt,.7pt"/>
              </v:oval>
              <v:oval id="_x0000_s441596" style="position:absolute;left:3640;top:9250;width:238;height:238">
                <v:textbox inset="5.85pt,.7pt,5.85pt,.7pt"/>
              </v:oval>
              <v:rect id="_x0000_s441597" style="position:absolute;left:3767;top:9010;width:143;height:478" stroked="f">
                <v:textbox inset="5.85pt,.7pt,5.85pt,.7pt"/>
              </v:rect>
            </v:group>
            <v:group id="_x0000_s441598" style="position:absolute;left:3461;top:5376;width:137;height:240" coordorigin="3638,9010" coordsize="272,478" o:regroupid="784">
              <v:oval id="_x0000_s441599" style="position:absolute;left:3638;top:9010;width:238;height:238">
                <v:textbox inset="5.85pt,.7pt,5.85pt,.7pt"/>
              </v:oval>
              <v:oval id="_x0000_s441600" style="position:absolute;left:3640;top:9250;width:238;height:238">
                <v:textbox inset="5.85pt,.7pt,5.85pt,.7pt"/>
              </v:oval>
              <v:rect id="_x0000_s441601" style="position:absolute;left:3767;top:9010;width:143;height:478" stroked="f">
                <v:textbox inset="5.85pt,.7pt,5.85pt,.7pt"/>
              </v:rect>
            </v:group>
            <v:shape id="_x0000_s441602" type="#_x0000_t32" style="position:absolute;left:4227;top:5376;width:424;height:1;flip:y" o:connectortype="straight" o:regroupid="784" strokecolor="#0070c0" strokeweight="1.5pt"/>
            <v:shape id="_x0000_s441603" type="#_x0000_t32" style="position:absolute;left:4227;top:5622;width:64;height:4;flip:y" o:connectortype="straight" o:regroupid="784" strokecolor="#0070c0" strokeweight="1.5pt"/>
            <v:shape id="_x0000_s441604" type="#_x0000_t32" style="position:absolute;left:3526;top:5376;width:109;height:0" o:connectortype="straight" o:regroupid="784"/>
            <v:shape id="_x0000_s441605" type="#_x0000_t32" style="position:absolute;left:3635;top:5257;width:1;height:119;flip:y" o:connectortype="straight" o:regroupid="784"/>
            <v:shape id="_x0000_s441606" type="#_x0000_t32" style="position:absolute;left:3634;top:5616;width:1;height:119;flip:y" o:connectortype="straight" o:regroupid="784"/>
            <v:shape id="_x0000_s441607" type="#_x0000_t32" style="position:absolute;left:3634;top:5735;width:3692;height:0" o:connectortype="straight" o:regroupid="784" strokecolor="#0070c0" strokeweight="1.5pt"/>
            <v:shape id="_x0000_s441608" type="#_x0000_t32" style="position:absolute;left:3529;top:5616;width:109;height:0" o:connectortype="straight" o:regroupid="784"/>
            <v:shape id="_x0000_s441609" type="#_x0000_t32" style="position:absolute;left:4285;top:5614;width:0;height:115" o:connectortype="straight" o:regroupid="784" strokecolor="#0070c0" strokeweight="1.5pt">
              <v:stroke endarrow="oval" endarrowwidth="narrow" endarrowlength="short"/>
            </v:shape>
            <v:shape id="_x0000_s441610" type="#_x0000_t32" style="position:absolute;left:4720;top:4543;width:199;height:0;flip:x" o:connectortype="straight" o:regroupid="784" strokecolor="#0070c0" strokeweight="1.5pt"/>
            <v:shape id="_x0000_s441611" type="#_x0000_t32" style="position:absolute;left:4732;top:4537;width:0;height:738" o:connectortype="straight" o:regroupid="784" strokecolor="#0070c0" strokeweight="1.5pt"/>
            <v:shape id="_x0000_s441612" type="#_x0000_t32" style="position:absolute;left:3638;top:5255;width:1094;height:2" o:connectortype="straight" o:regroupid="784" strokecolor="#0070c0" strokeweight="1.5pt"/>
            <v:shape id="_x0000_s441613" type="#_x0000_t32" style="position:absolute;left:4645;top:4274;width:0;height:1115;flip:y" o:connectortype="straight" o:regroupid="784" strokecolor="#0070c0" strokeweight="1.5pt"/>
            <v:shape id="_x0000_s441614" type="#_x0000_t32" style="position:absolute;left:4633;top:4261;width:858;height:1;flip:y" o:connectortype="straight" o:regroupid="784" strokecolor="#0070c0" strokeweight="1.5pt"/>
            <v:shape id="_x0000_s441615" type="#_x0000_t32" style="position:absolute;left:5479;top:4262;width:0;height:96" o:connectortype="straight" o:regroupid="784" strokecolor="#0070c0" strokeweight="1.5pt"/>
            <v:shape id="_x0000_s441616" type="#_x0000_t32" style="position:absolute;left:5919;top:4140;width:0;height:208;flip:y" o:connectortype="straight" o:regroupid="784" strokecolor="#00b050" strokeweight="1.5pt"/>
            <v:shape id="_x0000_s441617" type="#_x0000_t32" style="position:absolute;left:4455;top:3632;width:0;height:392;flip:y" o:connectortype="straight" o:regroupid="784" strokecolor="#00b050" strokeweight="1.5pt"/>
            <v:shape id="_x0000_s441618" type="#_x0000_t32" style="position:absolute;left:4384;top:4155;width:1553;height:1" o:connectortype="straight" o:regroupid="784" strokecolor="#00b050" strokeweight="1.5pt"/>
            <v:shape id="_x0000_s441619" type="#_x0000_t32" style="position:absolute;left:5121;top:5406;width:0;height:87;flip:y" o:connectortype="straight" o:regroupid="784" strokecolor="#0070c0" strokeweight="1.5pt"/>
            <v:shape id="_x0000_s441620" type="#_x0000_t32" style="position:absolute;left:5517;top:5408;width:0;height:194;flip:y" o:connectortype="straight" o:regroupid="784" strokecolor="#0070c0" strokeweight="1.5pt"/>
            <v:shape id="_x0000_s441621" type="#_x0000_t32" style="position:absolute;left:6859;top:3845;width:1;height:1018" o:connectortype="straight" o:regroupid="784" strokecolor="#00b050" strokeweight="1.5pt"/>
            <v:shape id="_x0000_s441622" type="#_x0000_t32" style="position:absolute;left:5925;top:4851;width:934;height:18;flip:x" o:connectortype="straight" o:regroupid="784" strokecolor="#00b050" strokeweight="1.5pt"/>
            <v:shape id="_x0000_s441623" type="#_x0000_t32" style="position:absolute;left:5937;top:4869;width:1;height:178" o:connectortype="straight" o:regroupid="784" strokecolor="#00b050" strokeweight="1.5pt"/>
            <v:shape id="_x0000_s441624" type="#_x0000_t32" style="position:absolute;left:4223;top:3607;width:0;height:300" o:connectortype="straight" o:regroupid="784"/>
            <v:shape id="_x0000_s441625" type="#_x0000_t32" style="position:absolute;left:4221;top:4298;width:0;height:2161" o:connectortype="straight" o:regroupid="784"/>
            <v:shape id="_x0000_s441626" type="#_x0000_t32" style="position:absolute;left:5109;top:5493;width:2205;height:0" o:connectortype="straight" o:regroupid="784" strokecolor="#0070c0" strokeweight="1.5pt"/>
            <v:shape id="_x0000_s441627" type="#_x0000_t32" style="position:absolute;left:5505;top:5604;width:1809;height:0" o:connectortype="straight" o:regroupid="784" strokecolor="#0070c0" strokeweight="1.5pt"/>
            <v:oval id="_x0000_s441628" style="position:absolute;left:4780;top:3917;width:1965;height:1965" o:regroupid="784" filled="f" strokecolor="red">
              <v:textbox inset="5.85pt,.7pt,5.85pt,.7pt"/>
            </v:oval>
            <v:group id="_x0000_s441629" style="position:absolute;left:4931;top:4351;width:361;height:349" coordorigin="8700,4708" coordsize="361,349" o:regroupid="784">
              <v:oval id="_x0000_s441630" style="position:absolute;left:8700;top:4708;width:349;height:349" strokecolor="red">
                <o:lock v:ext="edit" aspectratio="t"/>
                <v:textbox inset="5.85pt,.7pt,5.85pt,.7pt"/>
              </v:oval>
              <v:shape id="_x0000_s441631" type="#_x0000_t202" style="position:absolute;left:8712;top:4766;width:349;height:244" filled="f" stroked="f">
                <v:textbox style="mso-next-textbox:#_x0000_s441631" inset="0,0,0,0">
                  <w:txbxContent>
                    <w:p w:rsidR="00671CAD" w:rsidRPr="00CC6E20" w:rsidRDefault="00671CAD" w:rsidP="00671CAD">
                      <w:pPr>
                        <w:rPr>
                          <w:color w:val="FF0000"/>
                          <w:sz w:val="16"/>
                          <w:szCs w:val="16"/>
                        </w:rPr>
                      </w:pPr>
                      <w:r>
                        <w:rPr>
                          <w:rFonts w:hint="eastAsia"/>
                          <w:color w:val="FF0000"/>
                          <w:sz w:val="16"/>
                          <w:szCs w:val="16"/>
                        </w:rPr>
                        <w:t>C1R</w:t>
                      </w:r>
                    </w:p>
                  </w:txbxContent>
                </v:textbox>
              </v:shape>
            </v:group>
            <v:group id="_x0000_s441632" style="position:absolute;left:5341;top:4358;width:361;height:349" coordorigin="8700,4708" coordsize="361,349" o:regroupid="784">
              <v:oval id="_x0000_s441633" style="position:absolute;left:8700;top:4708;width:349;height:349" strokecolor="red">
                <o:lock v:ext="edit" aspectratio="t"/>
                <v:textbox inset="5.85pt,.7pt,5.85pt,.7pt"/>
              </v:oval>
              <v:shape id="_x0000_s441634" type="#_x0000_t202" style="position:absolute;left:8712;top:4766;width:349;height:244" filled="f" stroked="f">
                <v:textbox style="mso-next-textbox:#_x0000_s441634" inset="0,0,0,0">
                  <w:txbxContent>
                    <w:p w:rsidR="00671CAD" w:rsidRPr="00CC6E20" w:rsidRDefault="00671CAD" w:rsidP="00671CAD">
                      <w:pPr>
                        <w:rPr>
                          <w:color w:val="FF0000"/>
                          <w:sz w:val="16"/>
                          <w:szCs w:val="16"/>
                        </w:rPr>
                      </w:pPr>
                      <w:r>
                        <w:rPr>
                          <w:rFonts w:hint="eastAsia"/>
                          <w:color w:val="FF0000"/>
                          <w:sz w:val="16"/>
                          <w:szCs w:val="16"/>
                        </w:rPr>
                        <w:t>C1T</w:t>
                      </w:r>
                    </w:p>
                  </w:txbxContent>
                </v:textbox>
              </v:shape>
            </v:group>
            <v:oval id="_x0000_s441635" style="position:absolute;left:6192;top:4346;width:349;height:349" o:regroupid="784" strokecolor="red">
              <o:lock v:ext="edit" aspectratio="t"/>
              <v:textbox inset="5.85pt,.7pt,5.85pt,.7pt"/>
            </v:oval>
            <v:shape id="_x0000_s441636" type="#_x0000_t202" style="position:absolute;left:6264;top:4404;width:349;height:244" o:regroupid="784" filled="f" stroked="f">
              <v:textbox style="mso-next-textbox:#_x0000_s441636" inset="0,0,0,0">
                <w:txbxContent>
                  <w:p w:rsidR="00671CAD" w:rsidRPr="00CC6E20" w:rsidRDefault="00671CAD" w:rsidP="00671CAD">
                    <w:pPr>
                      <w:rPr>
                        <w:color w:val="FF0000"/>
                        <w:sz w:val="16"/>
                        <w:szCs w:val="16"/>
                      </w:rPr>
                    </w:pPr>
                    <w:r>
                      <w:rPr>
                        <w:rFonts w:hint="eastAsia"/>
                        <w:color w:val="FF0000"/>
                        <w:sz w:val="16"/>
                        <w:szCs w:val="16"/>
                      </w:rPr>
                      <w:t>a1</w:t>
                    </w:r>
                  </w:p>
                </w:txbxContent>
              </v:textbox>
            </v:shape>
            <v:oval id="_x0000_s441637" style="position:absolute;left:4943;top:5052;width:349;height:349" o:regroupid="784" strokecolor="red">
              <o:lock v:ext="edit" aspectratio="t"/>
              <v:textbox inset="5.85pt,.7pt,5.85pt,.7pt"/>
            </v:oval>
            <v:shape id="_x0000_s441638" type="#_x0000_t202" style="position:absolute;left:4952;top:5128;width:349;height:244" o:regroupid="784" filled="f" stroked="f">
              <v:textbox style="mso-next-textbox:#_x0000_s441638" inset="0,0,0,0">
                <w:txbxContent>
                  <w:p w:rsidR="00671CAD" w:rsidRPr="00CC6E20" w:rsidRDefault="00671CAD" w:rsidP="00671CAD">
                    <w:pPr>
                      <w:rPr>
                        <w:color w:val="FF0000"/>
                        <w:sz w:val="16"/>
                        <w:szCs w:val="16"/>
                      </w:rPr>
                    </w:pPr>
                    <w:r>
                      <w:rPr>
                        <w:rFonts w:hint="eastAsia"/>
                        <w:color w:val="FF0000"/>
                        <w:sz w:val="16"/>
                        <w:szCs w:val="16"/>
                      </w:rPr>
                      <w:t>C2R</w:t>
                    </w:r>
                  </w:p>
                </w:txbxContent>
              </v:textbox>
            </v:shape>
            <v:oval id="_x0000_s441639" style="position:absolute;left:5353;top:5059;width:349;height:349" o:regroupid="784" strokecolor="red">
              <o:lock v:ext="edit" aspectratio="t"/>
              <v:textbox inset="5.85pt,.7pt,5.85pt,.7pt"/>
            </v:oval>
            <v:shape id="_x0000_s441640" type="#_x0000_t202" style="position:absolute;left:5364;top:5132;width:349;height:244" o:regroupid="784" filled="f" stroked="f">
              <v:textbox style="mso-next-textbox:#_x0000_s441640" inset="0,0,0,0">
                <w:txbxContent>
                  <w:p w:rsidR="00671CAD" w:rsidRPr="00CC6E20" w:rsidRDefault="00671CAD" w:rsidP="00671CAD">
                    <w:pPr>
                      <w:rPr>
                        <w:color w:val="FF0000"/>
                        <w:sz w:val="16"/>
                        <w:szCs w:val="16"/>
                      </w:rPr>
                    </w:pPr>
                    <w:r>
                      <w:rPr>
                        <w:rFonts w:hint="eastAsia"/>
                        <w:color w:val="FF0000"/>
                        <w:sz w:val="16"/>
                        <w:szCs w:val="16"/>
                      </w:rPr>
                      <w:t>C2T</w:t>
                    </w:r>
                  </w:p>
                </w:txbxContent>
              </v:textbox>
            </v:shape>
            <v:oval id="_x0000_s441641" style="position:absolute;left:6204;top:5047;width:349;height:349" o:regroupid="784" strokecolor="red">
              <o:lock v:ext="edit" aspectratio="t"/>
              <v:textbox inset="5.85pt,.7pt,5.85pt,.7pt"/>
            </v:oval>
            <v:shape id="_x0000_s441642" type="#_x0000_t202" style="position:absolute;left:6276;top:5105;width:349;height:244" o:regroupid="784" filled="f" stroked="f">
              <v:textbox style="mso-next-textbox:#_x0000_s441642" inset="0,0,0,0">
                <w:txbxContent>
                  <w:p w:rsidR="00671CAD" w:rsidRPr="00CC6E20" w:rsidRDefault="00671CAD" w:rsidP="00671CAD">
                    <w:pPr>
                      <w:rPr>
                        <w:color w:val="FF0000"/>
                        <w:sz w:val="16"/>
                        <w:szCs w:val="16"/>
                      </w:rPr>
                    </w:pPr>
                    <w:r>
                      <w:rPr>
                        <w:rFonts w:hint="eastAsia"/>
                        <w:color w:val="FF0000"/>
                        <w:sz w:val="16"/>
                        <w:szCs w:val="16"/>
                      </w:rPr>
                      <w:t>a2</w:t>
                    </w:r>
                  </w:p>
                </w:txbxContent>
              </v:textbox>
            </v:shape>
            <v:oval id="_x0000_s441643" style="position:absolute;left:5769;top:4350;width:349;height:349" o:regroupid="784" strokecolor="red">
              <o:lock v:ext="edit" aspectratio="t"/>
              <v:textbox inset="5.85pt,.7pt,5.85pt,.7pt"/>
            </v:oval>
            <v:shape id="_x0000_s441644" type="#_x0000_t202" style="position:absolute;left:5862;top:4408;width:349;height:244" o:regroupid="784" filled="f" stroked="f">
              <v:textbox style="mso-next-textbox:#_x0000_s441644" inset="0,0,0,0">
                <w:txbxContent>
                  <w:p w:rsidR="00671CAD" w:rsidRPr="00CC6E20" w:rsidRDefault="00671CAD" w:rsidP="00671CAD">
                    <w:pPr>
                      <w:rPr>
                        <w:color w:val="FF0000"/>
                        <w:sz w:val="16"/>
                        <w:szCs w:val="16"/>
                      </w:rPr>
                    </w:pPr>
                    <w:r>
                      <w:rPr>
                        <w:rFonts w:hint="eastAsia"/>
                        <w:color w:val="FF0000"/>
                        <w:sz w:val="16"/>
                        <w:szCs w:val="16"/>
                      </w:rPr>
                      <w:t>T1</w:t>
                    </w:r>
                  </w:p>
                </w:txbxContent>
              </v:textbox>
            </v:shape>
            <v:oval id="_x0000_s441645" style="position:absolute;left:5781;top:5051;width:349;height:349" o:regroupid="784" strokecolor="red">
              <o:lock v:ext="edit" aspectratio="t"/>
              <v:textbox inset="5.85pt,.7pt,5.85pt,.7pt"/>
            </v:oval>
            <v:shape id="_x0000_s441646" type="#_x0000_t202" style="position:absolute;left:5856;top:5127;width:349;height:244" o:regroupid="784" filled="f" stroked="f">
              <v:textbox style="mso-next-textbox:#_x0000_s441646" inset="0,0,0,0">
                <w:txbxContent>
                  <w:p w:rsidR="00671CAD" w:rsidRPr="00CC6E20" w:rsidRDefault="00671CAD" w:rsidP="00671CAD">
                    <w:pPr>
                      <w:rPr>
                        <w:color w:val="FF0000"/>
                        <w:sz w:val="16"/>
                        <w:szCs w:val="16"/>
                      </w:rPr>
                    </w:pPr>
                    <w:r>
                      <w:rPr>
                        <w:rFonts w:hint="eastAsia"/>
                        <w:color w:val="FF0000"/>
                        <w:sz w:val="16"/>
                        <w:szCs w:val="16"/>
                      </w:rPr>
                      <w:t>T2</w:t>
                    </w:r>
                  </w:p>
                </w:txbxContent>
              </v:textbox>
            </v:shape>
            <v:shape id="_x0000_s441647" type="#_x0000_t202" style="position:absolute;left:7386;top:5528;width:418;height:259;mso-wrap-style:none" o:regroupid="784" filled="f" stroked="f">
              <v:textbox style="mso-next-textbox:#_x0000_s441647;mso-fit-shape-to-text:t" inset="0,0,0,0">
                <w:txbxContent>
                  <w:p w:rsidR="00671CAD" w:rsidRPr="00293111" w:rsidRDefault="00671CAD" w:rsidP="00671CAD">
                    <w:pPr>
                      <w:rPr>
                        <w:sz w:val="16"/>
                        <w:szCs w:val="16"/>
                      </w:rPr>
                    </w:pPr>
                    <w:r w:rsidRPr="00293111">
                      <w:rPr>
                        <w:rFonts w:hint="eastAsia"/>
                        <w:sz w:val="16"/>
                        <w:szCs w:val="16"/>
                      </w:rPr>
                      <w:t>AS</w:t>
                    </w:r>
                    <w:r w:rsidRPr="00293111">
                      <w:rPr>
                        <w:rFonts w:hint="eastAsia"/>
                        <w:sz w:val="16"/>
                        <w:szCs w:val="16"/>
                      </w:rPr>
                      <w:t>へ</w:t>
                    </w:r>
                  </w:p>
                </w:txbxContent>
              </v:textbox>
            </v:shape>
            <v:group id="_x0000_s441648" style="position:absolute;left:3305;top:3920;width:293;height:406" coordorigin="2424,9591" coordsize="184,255" o:regroupid="784">
              <v:shape id="_x0000_s441649" type="#_x0000_t32" style="position:absolute;left:2526;top:9591;width:82;height:0" o:connectortype="straight"/>
              <v:oval id="_x0000_s441650" style="position:absolute;left:2547;top:9595;width:50;height:50">
                <v:textbox inset="5.85pt,.7pt,5.85pt,.7pt"/>
              </v:oval>
              <v:shape id="_x0000_s441651" type="#_x0000_t32" style="position:absolute;left:2424;top:9591;width:150;height:255;flip:x y" o:connectortype="straight"/>
            </v:group>
            <v:shape id="_x0000_s441652" type="#_x0000_t32" style="position:absolute;left:3546;top:3632;width:0;height:300" o:connectortype="straight" o:regroupid="784"/>
            <v:shape id="_x0000_s441653" type="#_x0000_t32" style="position:absolute;left:3544;top:4323;width:0;height:2161" o:connectortype="straight" o:regroupid="784"/>
            <v:shape id="_x0000_s441654" type="#_x0000_t32" style="position:absolute;left:3866;top:3626;width:0;height:300" o:connectortype="straight" o:regroupid="784"/>
            <v:shape id="_x0000_s441655" type="#_x0000_t32" style="position:absolute;left:3864;top:4317;width:0;height:2161" o:connectortype="straight" o:regroupid="784"/>
            <v:group id="_x0000_s441656" style="position:absolute;left:3625;top:3912;width:293;height:406" coordorigin="2424,9591" coordsize="184,255" o:regroupid="784">
              <v:shape id="_x0000_s441657" type="#_x0000_t32" style="position:absolute;left:2526;top:9591;width:82;height:0" o:connectortype="straight"/>
              <v:oval id="_x0000_s441658" style="position:absolute;left:2547;top:9595;width:50;height:50">
                <v:textbox inset="5.85pt,.7pt,5.85pt,.7pt"/>
              </v:oval>
              <v:shape id="_x0000_s441659" type="#_x0000_t32" style="position:absolute;left:2424;top:9591;width:150;height:255;flip:x y" o:connectortype="straight"/>
            </v:group>
            <v:group id="_x0000_s441660" style="position:absolute;left:3988;top:3901;width:293;height:406" coordorigin="2424,9591" coordsize="184,255" o:regroupid="784">
              <v:shape id="_x0000_s441661" type="#_x0000_t32" style="position:absolute;left:2526;top:9591;width:82;height:0" o:connectortype="straight"/>
              <v:oval id="_x0000_s441662" style="position:absolute;left:2547;top:9595;width:50;height:50">
                <v:textbox inset="5.85pt,.7pt,5.85pt,.7pt"/>
              </v:oval>
              <v:shape id="_x0000_s441663" type="#_x0000_t32" style="position:absolute;left:2424;top:9591;width:150;height:255;flip:x y" o:connectortype="straight"/>
            </v:group>
            <v:rect id="_x0000_s441664" style="position:absolute;left:4394;top:5192;width:147;height:583" o:regroupid="784" stroked="f">
              <v:stroke startarrowwidth="narrow" startarrowlength="short" endarrowwidth="narrow"/>
              <v:textbox inset="5.85pt,.7pt,5.85pt,.7pt"/>
            </v:rect>
            <v:group id="_x0000_s441665" style="position:absolute;left:4354;top:5223;width:240;height:552" coordorigin="4297,7507" coordsize="240,552" o:regroupid="784">
              <v:oval id="_x0000_s441666" style="position:absolute;left:4297;top:7507;width:74;height:74">
                <v:textbox inset="5.85pt,.7pt,5.85pt,.7pt"/>
              </v:oval>
              <v:oval id="_x0000_s441667" style="position:absolute;left:4297;top:7633;width:74;height:74">
                <v:textbox inset="5.85pt,.7pt,5.85pt,.7pt"/>
              </v:oval>
              <v:oval id="_x0000_s441668" style="position:absolute;left:4305;top:7985;width:74;height:74">
                <v:textbox inset="5.85pt,.7pt,5.85pt,.7pt"/>
              </v:oval>
              <v:oval id="_x0000_s441669" style="position:absolute;left:4455;top:7507;width:74;height:74">
                <v:textbox inset="5.85pt,.7pt,5.85pt,.7pt"/>
              </v:oval>
              <v:oval id="_x0000_s441670" style="position:absolute;left:4455;top:7633;width:74;height:74">
                <v:textbox inset="5.85pt,.7pt,5.85pt,.7pt"/>
              </v:oval>
              <v:oval id="_x0000_s441671" style="position:absolute;left:4463;top:7985;width:74;height:74">
                <v:textbox inset="5.85pt,.7pt,5.85pt,.7pt"/>
              </v:oval>
            </v:group>
            <v:shape id="_x0000_s441672" type="#_x0000_t202" style="position:absolute;left:8270;top:4051;width:468;height:486;mso-wrap-style:none" o:regroupid="784" filled="f" stroked="f">
              <v:textbox style="mso-next-textbox:#_x0000_s441672;mso-fit-shape-to-text:t" inset="0,0,0,0">
                <w:txbxContent>
                  <w:p w:rsidR="00671CAD" w:rsidRDefault="00671CAD" w:rsidP="00671CAD">
                    <w:pPr>
                      <w:rPr>
                        <w:sz w:val="16"/>
                        <w:szCs w:val="16"/>
                      </w:rPr>
                    </w:pPr>
                    <w:r>
                      <w:rPr>
                        <w:rFonts w:hint="eastAsia"/>
                        <w:sz w:val="16"/>
                        <w:szCs w:val="16"/>
                      </w:rPr>
                      <w:t>MCCB</w:t>
                    </w:r>
                  </w:p>
                  <w:p w:rsidR="00671CAD" w:rsidRPr="008B445E" w:rsidRDefault="00671CAD" w:rsidP="00671CAD">
                    <w:pPr>
                      <w:rPr>
                        <w:sz w:val="16"/>
                        <w:szCs w:val="16"/>
                      </w:rPr>
                    </w:pPr>
                    <w:r>
                      <w:rPr>
                        <w:rFonts w:hint="eastAsia"/>
                        <w:sz w:val="16"/>
                        <w:szCs w:val="16"/>
                      </w:rPr>
                      <w:t>102</w:t>
                    </w:r>
                  </w:p>
                </w:txbxContent>
              </v:textbox>
            </v:shape>
            <v:shape id="_x0000_s441673" type="#_x0000_t32" style="position:absolute;left:4446;top:3644;width:3791;height:0" o:connectortype="straight" o:regroupid="784" strokecolor="#00b050" strokeweight="1.5pt"/>
            <v:shape id="_x0000_s441674" type="#_x0000_t32" style="position:absolute;left:6842;top:3850;width:1395;height:0" o:connectortype="straight" o:regroupid="784" strokecolor="#00b050" strokeweight="1.5pt"/>
          </v:group>
        </w:pict>
      </w:r>
    </w:p>
    <w:p w:rsidR="00FD1269" w:rsidRPr="00FD1269" w:rsidRDefault="00FD1269" w:rsidP="00FD1269">
      <w:pPr>
        <w:rPr>
          <w:rFonts w:ascii="HG丸ｺﾞｼｯｸM-PRO" w:eastAsia="HG丸ｺﾞｼｯｸM-PRO"/>
          <w:szCs w:val="28"/>
        </w:rPr>
      </w:pPr>
    </w:p>
    <w:p w:rsidR="00FD1269" w:rsidRDefault="00FD1269" w:rsidP="00FD1269">
      <w:pPr>
        <w:rPr>
          <w:rFonts w:ascii="HG丸ｺﾞｼｯｸM-PRO" w:eastAsia="HG丸ｺﾞｼｯｸM-PRO"/>
          <w:szCs w:val="28"/>
        </w:rPr>
      </w:pPr>
    </w:p>
    <w:p w:rsidR="00671CAD" w:rsidRDefault="00671CAD" w:rsidP="00FD1269">
      <w:pPr>
        <w:rPr>
          <w:rFonts w:ascii="HG丸ｺﾞｼｯｸM-PRO" w:eastAsia="HG丸ｺﾞｼｯｸM-PRO"/>
          <w:szCs w:val="28"/>
        </w:rPr>
      </w:pPr>
    </w:p>
    <w:p w:rsidR="00671CAD" w:rsidRDefault="00671CAD" w:rsidP="00FD1269">
      <w:pPr>
        <w:rPr>
          <w:rFonts w:ascii="HG丸ｺﾞｼｯｸM-PRO" w:eastAsia="HG丸ｺﾞｼｯｸM-PRO"/>
          <w:szCs w:val="28"/>
        </w:rPr>
      </w:pPr>
    </w:p>
    <w:p w:rsidR="00671CAD" w:rsidRDefault="00671CAD" w:rsidP="00FD1269">
      <w:pPr>
        <w:rPr>
          <w:rFonts w:ascii="HG丸ｺﾞｼｯｸM-PRO" w:eastAsia="HG丸ｺﾞｼｯｸM-PRO"/>
          <w:szCs w:val="28"/>
        </w:rPr>
      </w:pPr>
    </w:p>
    <w:p w:rsidR="00671CAD" w:rsidRDefault="00671CAD" w:rsidP="00FD1269">
      <w:pPr>
        <w:rPr>
          <w:rFonts w:ascii="HG丸ｺﾞｼｯｸM-PRO" w:eastAsia="HG丸ｺﾞｼｯｸM-PRO" w:hint="eastAsia"/>
          <w:szCs w:val="28"/>
        </w:rPr>
      </w:pPr>
    </w:p>
    <w:p w:rsidR="00671CAD" w:rsidRDefault="00671CAD" w:rsidP="00FD1269">
      <w:pPr>
        <w:rPr>
          <w:rFonts w:ascii="HG丸ｺﾞｼｯｸM-PRO" w:eastAsia="HG丸ｺﾞｼｯｸM-PRO"/>
          <w:szCs w:val="28"/>
        </w:rPr>
      </w:pPr>
    </w:p>
    <w:p w:rsidR="00671CAD" w:rsidRDefault="00671CAD" w:rsidP="00FD1269">
      <w:pPr>
        <w:rPr>
          <w:rFonts w:ascii="HG丸ｺﾞｼｯｸM-PRO" w:eastAsia="HG丸ｺﾞｼｯｸM-PRO"/>
          <w:szCs w:val="28"/>
        </w:rPr>
      </w:pPr>
    </w:p>
    <w:p w:rsidR="00671CAD" w:rsidRDefault="00671CAD" w:rsidP="00FD1269">
      <w:pPr>
        <w:rPr>
          <w:rFonts w:ascii="HG丸ｺﾞｼｯｸM-PRO" w:eastAsia="HG丸ｺﾞｼｯｸM-PRO"/>
          <w:szCs w:val="28"/>
        </w:rPr>
      </w:pPr>
    </w:p>
    <w:p w:rsidR="00671CAD" w:rsidRDefault="00AC7454" w:rsidP="00FD1269">
      <w:pPr>
        <w:rPr>
          <w:rFonts w:ascii="HG丸ｺﾞｼｯｸM-PRO" w:eastAsia="HG丸ｺﾞｼｯｸM-PRO"/>
          <w:szCs w:val="28"/>
        </w:rPr>
      </w:pPr>
      <w:r>
        <w:rPr>
          <w:rFonts w:ascii="HG丸ｺﾞｼｯｸM-PRO" w:eastAsia="HG丸ｺﾞｼｯｸM-PRO"/>
          <w:noProof/>
          <w:snapToGrid/>
          <w:szCs w:val="28"/>
        </w:rPr>
        <w:pict>
          <v:group id="_x0000_s441981" style="position:absolute;margin-left:114.6pt;margin-top:5.45pt;width:224.5pt;height:70.1pt;z-index:6" coordorigin="3673,13704" coordsize="4490,1402" o:regroupid="785">
            <v:rect id="_x0000_s441982" style="position:absolute;left:3673;top:13712;width:2131;height:1394">
              <v:textbox inset="5.85pt,.7pt,5.85pt,.7pt"/>
            </v:rect>
            <v:oval id="_x0000_s441983" style="position:absolute;left:3828;top:13823;width:148;height:148">
              <v:textbox inset="5.85pt,.7pt,5.85pt,.7pt"/>
            </v:oval>
            <v:oval id="_x0000_s441984" style="position:absolute;left:4084;top:13823;width:148;height:148">
              <v:textbox inset="5.85pt,.7pt,5.85pt,.7pt"/>
            </v:oval>
            <v:oval id="_x0000_s441985" style="position:absolute;left:4595;top:13823;width:148;height:148">
              <v:textbox inset="5.85pt,.7pt,5.85pt,.7pt"/>
            </v:oval>
            <v:rect id="_x0000_s441986" style="position:absolute;left:3828;top:14253;width:685;height:419">
              <v:textbox inset="5.85pt,.7pt,5.85pt,.7pt"/>
            </v:rect>
            <v:rect id="_x0000_s441987" style="position:absolute;left:4743;top:14253;width:685;height:419">
              <v:textbox inset="5.85pt,.7pt,5.85pt,.7pt"/>
            </v:rect>
            <v:group id="_x0000_s441988" style="position:absolute;left:6018;top:13704;width:2145;height:1402" coordorigin="6100,13757" coordsize="2063,1349">
              <v:rect id="_x0000_s441989" style="position:absolute;left:6100;top:13757;width:2063;height:1349">
                <v:textbox inset="5.85pt,.7pt,5.85pt,.7pt"/>
              </v:rect>
              <v:oval id="_x0000_s441990" style="position:absolute;left:6897;top:14346;width:467;height:467">
                <v:textbox inset="5.85pt,.7pt,5.85pt,.7pt"/>
              </v:oval>
              <v:oval id="_x0000_s441991" style="position:absolute;left:7110;top:13858;width:179;height:179">
                <v:textbox inset="5.85pt,.7pt,5.85pt,.7pt"/>
              </v:oval>
            </v:group>
            <v:oval id="_x0000_s441992" style="position:absolute;left:4490;top:14021;width:77;height:77">
              <v:textbox inset="5.85pt,.7pt,5.85pt,.7pt"/>
            </v:oval>
            <v:oval id="_x0000_s441993" style="position:absolute;left:4337;top:13823;width:148;height:148">
              <v:textbox inset="5.85pt,.7pt,5.85pt,.7pt"/>
            </v:oval>
            <v:shape id="_x0000_s441994" type="#_x0000_t32" style="position:absolute;left:5621;top:13920;width:646;height:0" o:connectortype="straight"/>
            <v:rect id="_x0000_s441995" style="position:absolute;left:4958;top:13834;width:408;height:187">
              <v:textbox inset="5.85pt,.7pt,5.85pt,.7pt"/>
            </v:rect>
          </v:group>
        </w:pict>
      </w:r>
    </w:p>
    <w:p w:rsidR="00671CAD" w:rsidRDefault="00671CAD" w:rsidP="00FD1269">
      <w:pPr>
        <w:rPr>
          <w:rFonts w:ascii="HG丸ｺﾞｼｯｸM-PRO" w:eastAsia="HG丸ｺﾞｼｯｸM-PRO"/>
          <w:szCs w:val="28"/>
        </w:rPr>
      </w:pPr>
    </w:p>
    <w:p w:rsidR="00671CAD" w:rsidRDefault="00671CAD" w:rsidP="00FD1269">
      <w:pPr>
        <w:rPr>
          <w:rFonts w:ascii="HG丸ｺﾞｼｯｸM-PRO" w:eastAsia="HG丸ｺﾞｼｯｸM-PRO"/>
          <w:szCs w:val="28"/>
        </w:rPr>
      </w:pPr>
    </w:p>
    <w:p w:rsidR="00671CAD" w:rsidRDefault="00671CAD" w:rsidP="00FD1269">
      <w:pPr>
        <w:rPr>
          <w:rFonts w:ascii="HG丸ｺﾞｼｯｸM-PRO" w:eastAsia="HG丸ｺﾞｼｯｸM-PRO"/>
          <w:szCs w:val="28"/>
        </w:rPr>
      </w:pPr>
    </w:p>
    <w:p w:rsidR="0061365A" w:rsidRDefault="0061365A" w:rsidP="00FD1269">
      <w:pPr>
        <w:rPr>
          <w:rFonts w:ascii="HG丸ｺﾞｼｯｸM-PRO" w:eastAsia="HG丸ｺﾞｼｯｸM-PRO"/>
          <w:szCs w:val="28"/>
        </w:rPr>
      </w:pPr>
    </w:p>
    <w:p w:rsidR="0061365A" w:rsidRDefault="0061365A" w:rsidP="00FD1269">
      <w:pPr>
        <w:rPr>
          <w:rFonts w:ascii="HG丸ｺﾞｼｯｸM-PRO" w:eastAsia="HG丸ｺﾞｼｯｸM-PRO"/>
          <w:szCs w:val="28"/>
        </w:rPr>
      </w:pPr>
    </w:p>
    <w:p w:rsidR="0061365A" w:rsidRDefault="0061365A" w:rsidP="00FD1269">
      <w:pPr>
        <w:rPr>
          <w:rFonts w:ascii="HG丸ｺﾞｼｯｸM-PRO" w:eastAsia="HG丸ｺﾞｼｯｸM-PRO"/>
          <w:szCs w:val="28"/>
        </w:rPr>
      </w:pPr>
    </w:p>
    <w:p w:rsidR="0061365A" w:rsidRDefault="0061365A" w:rsidP="0061365A">
      <w:pPr>
        <w:jc w:val="center"/>
        <w:rPr>
          <w:rFonts w:ascii="HG丸ｺﾞｼｯｸM-PRO" w:eastAsia="HG丸ｺﾞｼｯｸM-PRO"/>
          <w:szCs w:val="28"/>
        </w:rPr>
      </w:pPr>
      <w:r>
        <w:rPr>
          <w:rFonts w:ascii="HG丸ｺﾞｼｯｸM-PRO" w:eastAsia="HG丸ｺﾞｼｯｸM-PRO" w:hint="eastAsia"/>
          <w:szCs w:val="28"/>
        </w:rPr>
        <w:t>図１．「過電流継電器（電圧引外し方式）の連動試験」</w:t>
      </w:r>
    </w:p>
    <w:p w:rsidR="0061365A" w:rsidRPr="0061365A" w:rsidRDefault="0061365A" w:rsidP="00FD1269">
      <w:pPr>
        <w:rPr>
          <w:rFonts w:ascii="HG丸ｺﾞｼｯｸM-PRO" w:eastAsia="HG丸ｺﾞｼｯｸM-PRO"/>
          <w:szCs w:val="28"/>
        </w:rPr>
      </w:pPr>
    </w:p>
    <w:p w:rsidR="00FD1269" w:rsidRPr="00FD1269" w:rsidRDefault="0061365A" w:rsidP="00FD1269">
      <w:pPr>
        <w:rPr>
          <w:rFonts w:ascii="HG丸ｺﾞｼｯｸM-PRO" w:eastAsia="HG丸ｺﾞｼｯｸM-PRO"/>
          <w:szCs w:val="28"/>
        </w:rPr>
      </w:pPr>
      <w:r>
        <w:rPr>
          <w:rFonts w:ascii="HG丸ｺﾞｼｯｸM-PRO" w:eastAsia="HG丸ｺﾞｼｯｸM-PRO"/>
          <w:szCs w:val="28"/>
        </w:rPr>
        <w:br w:type="page"/>
      </w:r>
    </w:p>
    <w:p w:rsidR="0061365A" w:rsidRDefault="0061365A" w:rsidP="0061365A">
      <w:pPr>
        <w:rPr>
          <w:rFonts w:ascii="HG丸ｺﾞｼｯｸM-PRO" w:eastAsia="HG丸ｺﾞｼｯｸM-PRO"/>
          <w:szCs w:val="28"/>
        </w:rPr>
      </w:pPr>
    </w:p>
    <w:p w:rsidR="0061365A" w:rsidRPr="0061365A" w:rsidRDefault="0061365A" w:rsidP="0061365A">
      <w:pPr>
        <w:rPr>
          <w:rFonts w:ascii="HG丸ｺﾞｼｯｸM-PRO" w:eastAsia="HG丸ｺﾞｼｯｸM-PRO"/>
          <w:szCs w:val="28"/>
        </w:rPr>
      </w:pPr>
    </w:p>
    <w:p w:rsidR="00FD1269" w:rsidRPr="00671CAD" w:rsidRDefault="00FD1269" w:rsidP="00FD1269">
      <w:pPr>
        <w:rPr>
          <w:rFonts w:ascii="HG丸ｺﾞｼｯｸM-PRO" w:eastAsia="HG丸ｺﾞｼｯｸM-PRO"/>
          <w:szCs w:val="28"/>
        </w:rPr>
      </w:pPr>
    </w:p>
    <w:p w:rsidR="00FD1269" w:rsidRPr="00FD1269" w:rsidRDefault="00AC7454" w:rsidP="00FD1269">
      <w:pPr>
        <w:rPr>
          <w:rFonts w:ascii="HG丸ｺﾞｼｯｸM-PRO" w:eastAsia="HG丸ｺﾞｼｯｸM-PRO"/>
          <w:szCs w:val="28"/>
        </w:rPr>
      </w:pPr>
      <w:r>
        <w:rPr>
          <w:rFonts w:ascii="HG丸ｺﾞｼｯｸM-PRO" w:eastAsia="HG丸ｺﾞｼｯｸM-PRO"/>
          <w:noProof/>
          <w:snapToGrid/>
          <w:szCs w:val="28"/>
        </w:rPr>
        <w:pict>
          <v:group id="_x0000_s441484" style="position:absolute;margin-left:89.7pt;margin-top:15.15pt;width:275.1pt;height:132.65pt;z-index:3" coordorigin="3278,5729" coordsize="5502,2653">
            <v:shape id="_x0000_s441485" type="#_x0000_t32" style="position:absolute;left:5910;top:7560;width:178;height:0" o:connectortype="straight" strokecolor="#00b050" strokeweight="1.5pt">
              <v:stroke startarrowwidth="narrow" startarrowlength="short" endarrowwidth="narrow"/>
            </v:shape>
            <v:shape id="_x0000_s441486" style="position:absolute;left:5910;top:7718;width:613;height:481" coordsize="613,481" path="m,l178,r,481l613,481e" filled="f" strokecolor="#00b050" strokeweight="1.5pt">
              <v:stroke startarrowwidth="narrow" startarrowlength="short" endarrowwidth="narrow"/>
              <v:path arrowok="t"/>
            </v:shape>
            <v:shape id="_x0000_s441487" type="#_x0000_t32" style="position:absolute;left:4370;top:7658;width:1015;height:2" o:connectortype="straight" strokecolor="#0070c0" strokeweight="1.5pt"/>
            <v:rect id="_x0000_s441488" style="position:absolute;left:4040;top:6210;width:384;height:419" filled="f">
              <v:stroke dashstyle="1 1" endcap="round"/>
              <v:textbox inset="5.85pt,.7pt,5.85pt,.7pt"/>
            </v:rect>
            <v:shape id="_x0000_s441489" type="#_x0000_t32" style="position:absolute;left:4229;top:6151;width:0;height:126" o:connectortype="straight"/>
            <v:shape id="_x0000_s441490" type="#_x0000_t32" style="position:absolute;left:4181;top:6277;width:82;height:0" o:connectortype="straight"/>
            <v:oval id="_x0000_s441491" style="position:absolute;left:4202;top:6281;width:50;height:50">
              <v:textbox inset="5.85pt,.7pt,5.85pt,.7pt"/>
            </v:oval>
            <v:shape id="_x0000_s441492" type="#_x0000_t32" style="position:absolute;left:4079;top:6277;width:150;height:255;flip:x y" o:connectortype="straight"/>
            <v:oval id="_x0000_s441493" style="position:absolute;left:4308;top:6421;width:39;height:39">
              <v:textbox inset="5.85pt,.7pt,5.85pt,.7pt"/>
            </v:oval>
            <v:oval id="_x0000_s441494" style="position:absolute;left:4308;top:6385;width:39;height:39">
              <v:textbox inset="5.85pt,.7pt,5.85pt,.7pt"/>
            </v:oval>
            <v:rect id="_x0000_s441495" style="position:absolute;left:4286;top:6381;width:37;height:83" stroked="f">
              <v:textbox inset="5.85pt,.7pt,5.85pt,.7pt"/>
            </v:rect>
            <v:shape id="_x0000_s441496" type="#_x0000_t32" style="position:absolute;left:4323;top:6341;width:0;height:44" o:connectortype="straight"/>
            <v:shape id="_x0000_s441497" type="#_x0000_t32" style="position:absolute;left:4325;top:6460;width:0;height:44" o:connectortype="straight"/>
            <v:shape id="_x0000_s441498" type="#_x0000_t32" style="position:absolute;left:4229;top:5932;width:0;height:338;flip:y" o:connectortype="straight">
              <v:stroke startarrowwidth="narrow" startarrowlength="short" endarrowwidth="narrow"/>
            </v:shape>
            <v:shape id="_x0000_s441499" type="#_x0000_t32" style="position:absolute;left:4229;top:6535;width:0;height:1503;flip:y" o:connectortype="straight">
              <v:stroke startarrowwidth="narrow" startarrowlength="short" endarrowwidth="narrow"/>
            </v:shape>
            <v:oval id="_x0000_s441500" style="position:absolute;left:4090;top:7508;width:280;height:280;rotation:90" filled="f">
              <o:lock v:ext="edit" aspectratio="t"/>
              <v:textbox inset="5.85pt,.7pt,5.85pt,.7pt"/>
            </v:oval>
            <v:shape id="_x0000_s441501" type="#_x0000_t32" style="position:absolute;left:5910;top:7655;width:2393;height:1" o:connectortype="straight" strokecolor="#0070c0" strokeweight="1.5pt"/>
            <v:shape id="_x0000_s441502" type="#_x0000_t202" style="position:absolute;left:8015;top:7407;width:164;height:182;mso-wrap-style:none" filled="f" stroked="f">
              <v:textbox style="mso-next-textbox:#_x0000_s441502;mso-fit-shape-to-text:t" inset="0,0,0,0">
                <w:txbxContent>
                  <w:p w:rsidR="00671CAD" w:rsidRPr="00E03DCC" w:rsidRDefault="00671CAD" w:rsidP="00671CAD">
                    <w:pPr>
                      <w:rPr>
                        <w:sz w:val="12"/>
                        <w:szCs w:val="12"/>
                      </w:rPr>
                    </w:pPr>
                    <w:r>
                      <w:rPr>
                        <w:rFonts w:hint="eastAsia"/>
                        <w:sz w:val="12"/>
                        <w:szCs w:val="12"/>
                      </w:rPr>
                      <w:t>AS</w:t>
                    </w:r>
                  </w:p>
                </w:txbxContent>
              </v:textbox>
            </v:shape>
            <v:group id="_x0000_s441503" style="position:absolute;left:5385;top:7514;width:525;height:320" coordorigin="7594,8297" coordsize="525,320">
              <v:rect id="_x0000_s441504" style="position:absolute;left:7594;top:8298;width:525;height:273" strokecolor="red">
                <v:textbox inset="5.85pt,.7pt,5.85pt,.7pt"/>
              </v:rect>
              <v:shape id="_x0000_s441505" type="#_x0000_t202" style="position:absolute;left:7707;top:8297;width:89;height:319;mso-wrap-style:none" filled="f" stroked="f">
                <v:textbox style="mso-next-textbox:#_x0000_s441505;mso-fit-shape-to-text:t" inset="0,0,0,0">
                  <w:txbxContent>
                    <w:p w:rsidR="00671CAD" w:rsidRPr="0098675B" w:rsidRDefault="00671CAD" w:rsidP="00671CAD">
                      <w:pPr>
                        <w:rPr>
                          <w:color w:val="FF0000"/>
                        </w:rPr>
                      </w:pPr>
                      <w:r w:rsidRPr="0098675B">
                        <w:rPr>
                          <w:rFonts w:hint="eastAsia"/>
                          <w:color w:val="FF0000"/>
                        </w:rPr>
                        <w:t>I</w:t>
                      </w:r>
                    </w:p>
                  </w:txbxContent>
                </v:textbox>
              </v:shape>
              <v:shape id="_x0000_s441506" type="#_x0000_t202" style="position:absolute;left:7902;top:8298;width:172;height:319;mso-wrap-style:none" filled="f" stroked="f">
                <v:textbox style="mso-next-textbox:#_x0000_s441506;mso-fit-shape-to-text:t" inset="0,0,0,0">
                  <w:txbxContent>
                    <w:p w:rsidR="00671CAD" w:rsidRPr="0098675B" w:rsidRDefault="00671CAD" w:rsidP="00671CAD">
                      <w:pPr>
                        <w:rPr>
                          <w:color w:val="FF0000"/>
                        </w:rPr>
                      </w:pPr>
                      <w:r w:rsidRPr="0098675B">
                        <w:rPr>
                          <w:rFonts w:hint="eastAsia"/>
                          <w:color w:val="FF0000"/>
                        </w:rPr>
                        <w:t>&gt;</w:t>
                      </w:r>
                    </w:p>
                  </w:txbxContent>
                </v:textbox>
              </v:shape>
            </v:group>
            <v:shape id="_x0000_s441507" type="#_x0000_t202" style="position:absolute;left:5530;top:7853;width:262;height:182;mso-wrap-style:none" filled="f" stroked="f">
              <v:textbox style="mso-next-textbox:#_x0000_s441507;mso-fit-shape-to-text:t" inset="0,0,0,0">
                <w:txbxContent>
                  <w:p w:rsidR="00671CAD" w:rsidRPr="00293111" w:rsidRDefault="00671CAD" w:rsidP="00671CAD">
                    <w:pPr>
                      <w:rPr>
                        <w:color w:val="FF0000"/>
                        <w:sz w:val="12"/>
                        <w:szCs w:val="12"/>
                      </w:rPr>
                    </w:pPr>
                    <w:r w:rsidRPr="00293111">
                      <w:rPr>
                        <w:rFonts w:hint="eastAsia"/>
                        <w:color w:val="FF0000"/>
                        <w:sz w:val="12"/>
                        <w:szCs w:val="12"/>
                      </w:rPr>
                      <w:t>OCR</w:t>
                    </w:r>
                  </w:p>
                </w:txbxContent>
              </v:textbox>
            </v:shape>
            <v:group id="_x0000_s441508" style="position:absolute;left:8303;top:7551;width:208;height:252" coordorigin="6585,4546" coordsize="208,252">
              <v:oval id="_x0000_s441509" style="position:absolute;left:6585;top:4546;width:208;height:208">
                <o:lock v:ext="edit" aspectratio="t"/>
                <v:textbox inset="5.85pt,.7pt,5.85pt,.7pt"/>
              </v:oval>
              <v:shape id="_x0000_s441510" type="#_x0000_t202" style="position:absolute;left:6638;top:4555;width:110;height:243;mso-wrap-style:none" filled="f" stroked="f">
                <v:textbox style="mso-next-textbox:#_x0000_s441510;mso-fit-shape-to-text:t" inset="0,0,0,0">
                  <w:txbxContent>
                    <w:p w:rsidR="00671CAD" w:rsidRPr="005518BD" w:rsidRDefault="00671CAD" w:rsidP="00671CAD">
                      <w:pPr>
                        <w:rPr>
                          <w:sz w:val="16"/>
                          <w:szCs w:val="16"/>
                        </w:rPr>
                      </w:pPr>
                      <w:r>
                        <w:rPr>
                          <w:rFonts w:hint="eastAsia"/>
                          <w:sz w:val="16"/>
                          <w:szCs w:val="16"/>
                        </w:rPr>
                        <w:t>A</w:t>
                      </w:r>
                    </w:p>
                  </w:txbxContent>
                </v:textbox>
              </v:shape>
            </v:group>
            <v:group id="_x0000_s441511" style="position:absolute;left:8013;top:7579;width:139;height:139" coordorigin="9603,9625" coordsize="139,139">
              <v:oval id="_x0000_s441512" style="position:absolute;left:9603;top:9625;width:139;height:139">
                <v:textbox inset="5.85pt,.7pt,5.85pt,.7pt"/>
              </v:oval>
              <v:shape id="_x0000_s441513" type="#_x0000_t32" style="position:absolute;left:9671;top:9696;width:61;height:35" o:connectortype="straight"/>
              <v:shape id="_x0000_s441514" type="#_x0000_t32" style="position:absolute;left:9613;top:9696;width:58;height:34;flip:x" o:connectortype="straight"/>
              <v:shape id="_x0000_s441515" type="#_x0000_t32" style="position:absolute;left:9671;top:9625;width:0;height:71;flip:y" o:connectortype="straight"/>
            </v:group>
            <v:group id="_x0000_s441516" style="position:absolute;left:4639;top:7609;width:279;height:90" coordorigin="6608,8117" coordsize="279,90">
              <v:rect id="_x0000_s441517" style="position:absolute;left:6648;top:8117;width:194;height:90">
                <v:stroke startarrowwidth="narrow" startarrowlength="short" endarrowwidth="narrow"/>
                <v:textbox inset="5.85pt,.7pt,5.85pt,.7pt"/>
              </v:rect>
              <v:oval id="_x0000_s441518" style="position:absolute;left:6797;top:8117;width:90;height:90">
                <o:lock v:ext="edit" aspectratio="t"/>
                <v:textbox inset="5.85pt,.7pt,5.85pt,.7pt"/>
              </v:oval>
              <v:oval id="_x0000_s441519" style="position:absolute;left:6608;top:8117;width:90;height:90">
                <o:lock v:ext="edit" aspectratio="t"/>
                <v:textbox inset="5.85pt,.7pt,5.85pt,.7pt"/>
              </v:oval>
            </v:group>
            <v:shape id="_x0000_s441520" type="#_x0000_t202" style="position:absolute;left:4669;top:7421;width:228;height:182;mso-wrap-style:none" filled="f" stroked="f">
              <v:textbox style="mso-next-textbox:#_x0000_s441520;mso-fit-shape-to-text:t" inset="0,0,0,0">
                <w:txbxContent>
                  <w:p w:rsidR="00671CAD" w:rsidRPr="00E03DCC" w:rsidRDefault="00671CAD" w:rsidP="00671CAD">
                    <w:pPr>
                      <w:rPr>
                        <w:sz w:val="12"/>
                        <w:szCs w:val="12"/>
                      </w:rPr>
                    </w:pPr>
                    <w:r>
                      <w:rPr>
                        <w:rFonts w:hint="eastAsia"/>
                        <w:sz w:val="12"/>
                        <w:szCs w:val="12"/>
                      </w:rPr>
                      <w:t>CTT</w:t>
                    </w:r>
                  </w:p>
                </w:txbxContent>
              </v:textbox>
            </v:shape>
            <v:shape id="_x0000_s441521" type="#_x0000_t202" style="position:absolute;left:3704;top:7507;width:355;height:195;mso-wrap-style:none" filled="f" stroked="f">
              <v:textbox style="mso-next-textbox:#_x0000_s441521;mso-fit-shape-to-text:t" inset="0,0,0,0">
                <w:txbxContent>
                  <w:p w:rsidR="00671CAD" w:rsidRPr="00E03DCC" w:rsidRDefault="00671CAD" w:rsidP="00671CAD">
                    <w:pPr>
                      <w:rPr>
                        <w:sz w:val="12"/>
                        <w:szCs w:val="12"/>
                      </w:rPr>
                    </w:pPr>
                    <w:r>
                      <w:rPr>
                        <w:rFonts w:hint="eastAsia"/>
                        <w:sz w:val="12"/>
                        <w:szCs w:val="12"/>
                      </w:rPr>
                      <w:t>CT</w:t>
                    </w:r>
                    <w:r>
                      <w:rPr>
                        <w:rFonts w:hint="eastAsia"/>
                        <w:sz w:val="12"/>
                        <w:szCs w:val="12"/>
                      </w:rPr>
                      <w:t>×</w:t>
                    </w:r>
                    <w:r>
                      <w:rPr>
                        <w:rFonts w:hint="eastAsia"/>
                        <w:sz w:val="12"/>
                        <w:szCs w:val="12"/>
                      </w:rPr>
                      <w:t>2</w:t>
                    </w:r>
                  </w:p>
                </w:txbxContent>
              </v:textbox>
            </v:shape>
            <v:shape id="_x0000_s441522" type="#_x0000_t202" style="position:absolute;left:3817;top:7657;width:233;height:122;mso-wrap-style:none" filled="f" stroked="f">
              <v:textbox style="mso-next-textbox:#_x0000_s441522;mso-fit-shape-to-text:t" inset="0,0,0,0">
                <w:txbxContent>
                  <w:p w:rsidR="00671CAD" w:rsidRPr="009B1AA1" w:rsidRDefault="00671CAD" w:rsidP="00671CAD">
                    <w:pPr>
                      <w:rPr>
                        <w:sz w:val="8"/>
                        <w:szCs w:val="8"/>
                      </w:rPr>
                    </w:pPr>
                    <w:r>
                      <w:rPr>
                        <w:rFonts w:hint="eastAsia"/>
                        <w:sz w:val="8"/>
                        <w:szCs w:val="8"/>
                      </w:rPr>
                      <w:t>6.9</w:t>
                    </w:r>
                    <w:r w:rsidRPr="009B1AA1">
                      <w:rPr>
                        <w:rFonts w:hint="eastAsia"/>
                        <w:sz w:val="8"/>
                        <w:szCs w:val="8"/>
                      </w:rPr>
                      <w:t>kV</w:t>
                    </w:r>
                  </w:p>
                </w:txbxContent>
              </v:textbox>
            </v:shape>
            <v:shape id="_x0000_s441523" type="#_x0000_t202" style="position:absolute;left:3822;top:7771;width:244;height:122;mso-wrap-style:none" filled="f" stroked="f">
              <v:textbox style="mso-next-textbox:#_x0000_s441523;mso-fit-shape-to-text:t" inset="0,0,0,0">
                <w:txbxContent>
                  <w:p w:rsidR="00671CAD" w:rsidRPr="009B1AA1" w:rsidRDefault="00671CAD" w:rsidP="00671CAD">
                    <w:pPr>
                      <w:rPr>
                        <w:sz w:val="8"/>
                        <w:szCs w:val="8"/>
                      </w:rPr>
                    </w:pPr>
                    <w:r>
                      <w:rPr>
                        <w:rFonts w:hint="eastAsia"/>
                        <w:sz w:val="8"/>
                        <w:szCs w:val="8"/>
                      </w:rPr>
                      <w:t xml:space="preserve">10/5A    </w:t>
                    </w:r>
                  </w:p>
                </w:txbxContent>
              </v:textbox>
            </v:shape>
            <v:shape id="_x0000_s441524" type="#_x0000_t32" style="position:absolute;left:4215;top:8077;width:0;height:224" o:connectortype="straight">
              <v:stroke dashstyle="dash"/>
            </v:shape>
            <v:shape id="_x0000_s441525" type="#_x0000_t202" style="position:absolute;left:6569;top:8137;width:856;height:195;mso-wrap-style:none" filled="f" stroked="f">
              <v:textbox style="mso-next-textbox:#_x0000_s441525;mso-fit-shape-to-text:t" inset="0,0,0,0">
                <w:txbxContent>
                  <w:p w:rsidR="00671CAD" w:rsidRPr="00E03DCC" w:rsidRDefault="00671CAD" w:rsidP="00671CAD">
                    <w:pPr>
                      <w:rPr>
                        <w:sz w:val="12"/>
                        <w:szCs w:val="12"/>
                      </w:rPr>
                    </w:pPr>
                    <w:r>
                      <w:rPr>
                        <w:rFonts w:hint="eastAsia"/>
                        <w:sz w:val="12"/>
                        <w:szCs w:val="12"/>
                      </w:rPr>
                      <w:t>LBS(TC)</w:t>
                    </w:r>
                    <w:r>
                      <w:rPr>
                        <w:rFonts w:hint="eastAsia"/>
                        <w:sz w:val="12"/>
                        <w:szCs w:val="12"/>
                      </w:rPr>
                      <w:t>回路へ</w:t>
                    </w:r>
                  </w:p>
                </w:txbxContent>
              </v:textbox>
            </v:shape>
            <v:shape id="_x0000_s441526" type="#_x0000_t202" style="position:absolute;left:6135;top:7497;width:970;height:195;mso-wrap-style:none" filled="f" stroked="f">
              <v:textbox style="mso-next-textbox:#_x0000_s441526;mso-fit-shape-to-text:t" inset="0,0,0,0">
                <w:txbxContent>
                  <w:p w:rsidR="00671CAD" w:rsidRPr="00E03DCC" w:rsidRDefault="00671CAD" w:rsidP="00671CAD">
                    <w:pPr>
                      <w:rPr>
                        <w:sz w:val="12"/>
                        <w:szCs w:val="12"/>
                      </w:rPr>
                    </w:pPr>
                    <w:r>
                      <w:rPr>
                        <w:rFonts w:hint="eastAsia"/>
                        <w:sz w:val="12"/>
                        <w:szCs w:val="12"/>
                      </w:rPr>
                      <w:t>※</w:t>
                    </w:r>
                    <w:r>
                      <w:rPr>
                        <w:rFonts w:hint="eastAsia"/>
                        <w:sz w:val="12"/>
                        <w:szCs w:val="12"/>
                      </w:rPr>
                      <w:t>MCCB102</w:t>
                    </w:r>
                    <w:r>
                      <w:rPr>
                        <w:rFonts w:hint="eastAsia"/>
                        <w:sz w:val="12"/>
                        <w:szCs w:val="12"/>
                      </w:rPr>
                      <w:t>より</w:t>
                    </w:r>
                  </w:p>
                </w:txbxContent>
              </v:textbox>
            </v:shape>
            <v:shape id="_x0000_s441527" type="#_x0000_t32" style="position:absolute;left:4236;top:7059;width:4077;height:1;flip:x" o:connectortype="straight"/>
            <v:oval id="_x0000_s441528" style="position:absolute;left:4214;top:7040;width:40;height:40" fillcolor="black">
              <o:lock v:ext="edit" aspectratio="t"/>
              <v:textbox inset="5.85pt,.7pt,5.85pt,.7pt"/>
            </v:oval>
            <v:group id="_x0000_s441529" style="position:absolute;left:5018;top:6819;width:280;height:482;rotation:90" coordorigin="2165,5514" coordsize="560,965">
              <o:lock v:ext="edit" aspectratio="t"/>
              <v:rect id="_x0000_s441530" style="position:absolute;left:2165;top:5514;width:560;height:965" stroked="f">
                <o:lock v:ext="edit" aspectratio="t"/>
                <v:textbox inset="5.85pt,.7pt,5.85pt,.7pt"/>
              </v:rect>
              <v:oval id="_x0000_s441531" style="position:absolute;left:2165;top:5514;width:560;height:560" filled="f">
                <o:lock v:ext="edit" aspectratio="t"/>
                <v:textbox inset="5.85pt,.7pt,5.85pt,.7pt"/>
              </v:oval>
              <v:oval id="_x0000_s441532" style="position:absolute;left:2165;top:5919;width:560;height:560" filled="f">
                <o:lock v:ext="edit" aspectratio="t"/>
                <v:textbox inset="5.85pt,.7pt,5.85pt,.7pt"/>
              </v:oval>
            </v:group>
            <v:rect id="_x0000_s441533" style="position:absolute;left:4552;top:7015;width:218;height:91" filled="f">
              <o:lock v:ext="edit" aspectratio="t"/>
              <v:textbox inset="5.85pt,.7pt,5.85pt,.7pt"/>
            </v:rect>
            <v:group id="_x0000_s441534" style="position:absolute;left:8011;top:6986;width:141;height:142;rotation:45" coordorigin="3717,3935" coordsize="283,285">
              <o:lock v:ext="edit" aspectratio="t"/>
              <v:oval id="_x0000_s441535" style="position:absolute;left:3717;top:3937;width:283;height:283">
                <o:lock v:ext="edit" aspectratio="t"/>
                <v:textbox inset="5.85pt,.7pt,5.85pt,.7pt"/>
              </v:oval>
              <v:shape id="_x0000_s441536" type="#_x0000_t32" style="position:absolute;left:3722;top:4077;width:283;height:0;rotation:45" o:connectortype="straight">
                <o:lock v:ext="edit" aspectratio="t"/>
              </v:shape>
              <v:shape id="_x0000_s441537" type="#_x0000_t32" style="position:absolute;left:3717;top:4082;width:283;height:0;rotation:315" o:connectortype="straight">
                <o:lock v:ext="edit" aspectratio="t"/>
              </v:shape>
            </v:group>
            <v:shape id="_x0000_s441538" type="#_x0000_t202" style="position:absolute;left:8002;top:6804;width:165;height:182;mso-wrap-style:none" filled="f" stroked="f">
              <v:textbox style="mso-next-textbox:#_x0000_s441538;mso-fit-shape-to-text:t" inset="0,0,0,0">
                <w:txbxContent>
                  <w:p w:rsidR="00671CAD" w:rsidRPr="00E03DCC" w:rsidRDefault="00671CAD" w:rsidP="00671CAD">
                    <w:pPr>
                      <w:rPr>
                        <w:sz w:val="12"/>
                        <w:szCs w:val="12"/>
                      </w:rPr>
                    </w:pPr>
                    <w:r>
                      <w:rPr>
                        <w:rFonts w:hint="eastAsia"/>
                        <w:sz w:val="12"/>
                        <w:szCs w:val="12"/>
                      </w:rPr>
                      <w:t>VS</w:t>
                    </w:r>
                  </w:p>
                </w:txbxContent>
              </v:textbox>
            </v:shape>
            <v:shape id="_x0000_s441539" type="#_x0000_t202" style="position:absolute;left:4597;top:6828;width:142;height:182;mso-wrap-style:none" filled="f" stroked="f">
              <v:textbox style="mso-next-textbox:#_x0000_s441539;mso-fit-shape-to-text:t" inset="0,0,0,0">
                <w:txbxContent>
                  <w:p w:rsidR="00671CAD" w:rsidRPr="00E03DCC" w:rsidRDefault="00671CAD" w:rsidP="00671CAD">
                    <w:pPr>
                      <w:rPr>
                        <w:sz w:val="12"/>
                        <w:szCs w:val="12"/>
                      </w:rPr>
                    </w:pPr>
                    <w:r>
                      <w:rPr>
                        <w:rFonts w:hint="eastAsia"/>
                        <w:sz w:val="12"/>
                        <w:szCs w:val="12"/>
                      </w:rPr>
                      <w:t>PF</w:t>
                    </w:r>
                  </w:p>
                </w:txbxContent>
              </v:textbox>
            </v:shape>
            <v:shape id="_x0000_s441540" type="#_x0000_t202" style="position:absolute;left:4758;top:6639;width:604;height:195;mso-wrap-style:none" filled="f" stroked="f">
              <v:textbox style="mso-next-textbox:#_x0000_s441540;mso-fit-shape-to-text:t" inset="0,0,0,0">
                <w:txbxContent>
                  <w:p w:rsidR="00671CAD" w:rsidRPr="00E03DCC" w:rsidRDefault="00671CAD" w:rsidP="00671CAD">
                    <w:pPr>
                      <w:rPr>
                        <w:sz w:val="12"/>
                        <w:szCs w:val="12"/>
                      </w:rPr>
                    </w:pPr>
                    <w:r>
                      <w:rPr>
                        <w:rFonts w:hint="eastAsia"/>
                        <w:sz w:val="12"/>
                        <w:szCs w:val="12"/>
                      </w:rPr>
                      <w:t>VT</w:t>
                    </w:r>
                    <w:r>
                      <w:rPr>
                        <w:rFonts w:hint="eastAsia"/>
                        <w:sz w:val="12"/>
                        <w:szCs w:val="12"/>
                      </w:rPr>
                      <w:t>×</w:t>
                    </w:r>
                    <w:r>
                      <w:rPr>
                        <w:rFonts w:hint="eastAsia"/>
                        <w:sz w:val="12"/>
                        <w:szCs w:val="12"/>
                      </w:rPr>
                      <w:t xml:space="preserve">2 </w:t>
                    </w:r>
                    <w:r w:rsidRPr="004750DA">
                      <w:rPr>
                        <w:rFonts w:hint="eastAsia"/>
                        <w:sz w:val="8"/>
                        <w:szCs w:val="8"/>
                      </w:rPr>
                      <w:t>50VA</w:t>
                    </w:r>
                  </w:p>
                </w:txbxContent>
              </v:textbox>
            </v:shape>
            <v:group id="_x0000_s441541" style="position:absolute;left:8313;top:6948;width:208;height:252" coordorigin="6585,4546" coordsize="208,252">
              <v:oval id="_x0000_s441542" style="position:absolute;left:6585;top:4546;width:208;height:208">
                <o:lock v:ext="edit" aspectratio="t"/>
                <v:textbox inset="5.85pt,.7pt,5.85pt,.7pt"/>
              </v:oval>
              <v:shape id="_x0000_s441543" type="#_x0000_t202" style="position:absolute;left:6638;top:4555;width:110;height:243;mso-wrap-style:none" filled="f" stroked="f">
                <v:textbox style="mso-next-textbox:#_x0000_s441543;mso-fit-shape-to-text:t" inset="0,0,0,0">
                  <w:txbxContent>
                    <w:p w:rsidR="00671CAD" w:rsidRPr="005518BD" w:rsidRDefault="00671CAD" w:rsidP="00671CAD">
                      <w:pPr>
                        <w:rPr>
                          <w:sz w:val="16"/>
                          <w:szCs w:val="16"/>
                        </w:rPr>
                      </w:pPr>
                      <w:r w:rsidRPr="005518BD">
                        <w:rPr>
                          <w:rFonts w:hint="eastAsia"/>
                          <w:sz w:val="16"/>
                          <w:szCs w:val="16"/>
                        </w:rPr>
                        <w:t>V</w:t>
                      </w:r>
                    </w:p>
                  </w:txbxContent>
                </v:textbox>
              </v:shape>
            </v:group>
            <v:shape id="_x0000_s441544" type="#_x0000_t202" style="position:absolute;left:4770;top:6766;width:448;height:122;mso-wrap-style:none" filled="f" stroked="f">
              <v:textbox style="mso-next-textbox:#_x0000_s441544;mso-fit-shape-to-text:t" inset="0,0,0,0">
                <w:txbxContent>
                  <w:p w:rsidR="00671CAD" w:rsidRPr="004750DA" w:rsidRDefault="00671CAD" w:rsidP="00671CAD">
                    <w:pPr>
                      <w:rPr>
                        <w:sz w:val="8"/>
                        <w:szCs w:val="8"/>
                      </w:rPr>
                    </w:pPr>
                    <w:r w:rsidRPr="004750DA">
                      <w:rPr>
                        <w:rFonts w:hint="eastAsia"/>
                        <w:sz w:val="8"/>
                        <w:szCs w:val="8"/>
                      </w:rPr>
                      <w:t>6600/110V</w:t>
                    </w:r>
                  </w:p>
                </w:txbxContent>
              </v:textbox>
            </v:shape>
            <v:shape id="_x0000_s441545" type="#_x0000_t202" style="position:absolute;left:4427;top:7104;width:465;height:122;mso-wrap-style:none" filled="f" stroked="f">
              <v:textbox style="mso-next-textbox:#_x0000_s441545;mso-fit-shape-to-text:t" inset="0,0,0,0">
                <w:txbxContent>
                  <w:p w:rsidR="00671CAD" w:rsidRPr="004750DA" w:rsidRDefault="00671CAD" w:rsidP="00671CAD">
                    <w:pPr>
                      <w:rPr>
                        <w:sz w:val="8"/>
                        <w:szCs w:val="8"/>
                      </w:rPr>
                    </w:pPr>
                    <w:r w:rsidRPr="004750DA">
                      <w:rPr>
                        <w:rFonts w:hint="eastAsia"/>
                        <w:sz w:val="8"/>
                        <w:szCs w:val="8"/>
                      </w:rPr>
                      <w:t>7.2kV 40kA</w:t>
                    </w:r>
                  </w:p>
                </w:txbxContent>
              </v:textbox>
            </v:shape>
            <v:rect id="_x0000_s441546" style="position:absolute;left:5920;top:7012;width:218;height:91" filled="f">
              <o:lock v:ext="edit" aspectratio="t"/>
              <v:textbox inset="5.85pt,.7pt,5.85pt,.7pt"/>
            </v:rect>
            <v:shape id="_x0000_s441547" type="#_x0000_t202" style="position:absolute;left:5916;top:6860;width:175;height:182;mso-wrap-style:none" filled="f" stroked="f">
              <v:textbox style="mso-next-textbox:#_x0000_s441547;mso-fit-shape-to-text:t" inset="0,0,0,0">
                <w:txbxContent>
                  <w:p w:rsidR="00671CAD" w:rsidRPr="00E03DCC" w:rsidRDefault="00671CAD" w:rsidP="00671CAD">
                    <w:pPr>
                      <w:rPr>
                        <w:sz w:val="12"/>
                        <w:szCs w:val="12"/>
                      </w:rPr>
                    </w:pPr>
                    <w:r>
                      <w:rPr>
                        <w:rFonts w:hint="eastAsia"/>
                        <w:sz w:val="12"/>
                        <w:szCs w:val="12"/>
                      </w:rPr>
                      <w:t>F</w:t>
                    </w:r>
                    <w:r w:rsidRPr="004750DA">
                      <w:rPr>
                        <w:rFonts w:hint="eastAsia"/>
                        <w:sz w:val="8"/>
                        <w:szCs w:val="8"/>
                      </w:rPr>
                      <w:t>5A</w:t>
                    </w:r>
                  </w:p>
                </w:txbxContent>
              </v:textbox>
            </v:shape>
            <v:shape id="_x0000_s441548" type="#_x0000_t202" style="position:absolute;left:6451;top:6877;width:226;height:182;mso-wrap-style:none" filled="f" stroked="f">
              <v:textbox style="mso-next-textbox:#_x0000_s441548;mso-fit-shape-to-text:t" inset="0,0,0,0">
                <w:txbxContent>
                  <w:p w:rsidR="00671CAD" w:rsidRPr="00E03DCC" w:rsidRDefault="00671CAD" w:rsidP="00671CAD">
                    <w:pPr>
                      <w:rPr>
                        <w:sz w:val="12"/>
                        <w:szCs w:val="12"/>
                      </w:rPr>
                    </w:pPr>
                    <w:r>
                      <w:rPr>
                        <w:rFonts w:hint="eastAsia"/>
                        <w:sz w:val="12"/>
                        <w:szCs w:val="12"/>
                      </w:rPr>
                      <w:t>VTT</w:t>
                    </w:r>
                  </w:p>
                </w:txbxContent>
              </v:textbox>
            </v:shape>
            <v:oval id="_x0000_s441549" style="position:absolute;left:6526;top:7014;width:90;height:90" fillcolor="black">
              <o:lock v:ext="edit" aspectratio="t"/>
              <v:textbox inset="5.85pt,.7pt,5.85pt,.7pt"/>
            </v:oval>
            <v:shape id="_x0000_s441550" type="#_x0000_t202" style="position:absolute;left:8521;top:7127;width:259;height:122;mso-wrap-style:none" filled="f" stroked="f">
              <v:textbox style="mso-next-textbox:#_x0000_s441550;mso-fit-shape-to-text:t" inset="0,0,0,0">
                <w:txbxContent>
                  <w:p w:rsidR="00671CAD" w:rsidRPr="004750DA" w:rsidRDefault="00671CAD" w:rsidP="00671CAD">
                    <w:pPr>
                      <w:rPr>
                        <w:sz w:val="8"/>
                        <w:szCs w:val="8"/>
                      </w:rPr>
                    </w:pPr>
                    <w:r w:rsidRPr="004750DA">
                      <w:rPr>
                        <w:rFonts w:hint="eastAsia"/>
                        <w:sz w:val="8"/>
                        <w:szCs w:val="8"/>
                      </w:rPr>
                      <w:t>9000V</w:t>
                    </w:r>
                  </w:p>
                </w:txbxContent>
              </v:textbox>
            </v:shape>
            <v:shape id="_x0000_s441551" type="#_x0000_t32" style="position:absolute;left:4216;top:5729;width:0;height:224" o:connectortype="straight">
              <v:stroke dashstyle="dash"/>
            </v:shape>
            <v:shape id="_x0000_s441552" style="position:absolute;left:4323;top:5953;width:1444;height:551" coordsize="1310,551" path="m,551r1310,l1310,e" filled="f" strokecolor="#00b050" strokeweight="1.5pt">
              <v:stroke startarrowwidth="narrow" startarrowlength="short" endarrowwidth="narrow"/>
              <v:path arrowok="t"/>
            </v:shape>
            <v:shape id="_x0000_s441553" type="#_x0000_t202" style="position:absolute;left:5594;top:5801;width:327;height:195;mso-wrap-style:none" filled="f" stroked="f">
              <v:textbox style="mso-next-textbox:#_x0000_s441553;mso-fit-shape-to-text:t" inset="0,0,0,0">
                <w:txbxContent>
                  <w:p w:rsidR="00671CAD" w:rsidRPr="00E03DCC" w:rsidRDefault="00671CAD" w:rsidP="00671CAD">
                    <w:pPr>
                      <w:rPr>
                        <w:sz w:val="12"/>
                        <w:szCs w:val="12"/>
                      </w:rPr>
                    </w:pPr>
                    <w:r>
                      <w:rPr>
                        <w:rFonts w:hint="eastAsia"/>
                        <w:sz w:val="12"/>
                        <w:szCs w:val="12"/>
                      </w:rPr>
                      <w:t>GR</w:t>
                    </w:r>
                    <w:r>
                      <w:rPr>
                        <w:rFonts w:hint="eastAsia"/>
                        <w:sz w:val="12"/>
                        <w:szCs w:val="12"/>
                      </w:rPr>
                      <w:t>へ</w:t>
                    </w:r>
                  </w:p>
                </w:txbxContent>
              </v:textbox>
            </v:shape>
            <v:shape id="_x0000_s441554" type="#_x0000_t202" style="position:absolute;left:3760;top:6213;width:232;height:182;mso-wrap-style:none" filled="f" stroked="f">
              <v:textbox style="mso-next-textbox:#_x0000_s441554;mso-fit-shape-to-text:t" inset="0,0,0,0">
                <w:txbxContent>
                  <w:p w:rsidR="00671CAD" w:rsidRPr="00E03DCC" w:rsidRDefault="00671CAD" w:rsidP="00671CAD">
                    <w:pPr>
                      <w:rPr>
                        <w:sz w:val="12"/>
                        <w:szCs w:val="12"/>
                      </w:rPr>
                    </w:pPr>
                    <w:r>
                      <w:rPr>
                        <w:rFonts w:hint="eastAsia"/>
                        <w:sz w:val="12"/>
                        <w:szCs w:val="12"/>
                      </w:rPr>
                      <w:t>LBS</w:t>
                    </w:r>
                  </w:p>
                </w:txbxContent>
              </v:textbox>
            </v:shape>
            <v:shape id="_x0000_s441555" type="#_x0000_t202" style="position:absolute;left:3756;top:6358;width:233;height:122;mso-wrap-style:none" filled="f" stroked="f">
              <v:textbox style="mso-next-textbox:#_x0000_s441555;mso-fit-shape-to-text:t" inset="0,0,0,0">
                <w:txbxContent>
                  <w:p w:rsidR="00671CAD" w:rsidRPr="004750DA" w:rsidRDefault="00671CAD" w:rsidP="00671CAD">
                    <w:pPr>
                      <w:rPr>
                        <w:sz w:val="8"/>
                        <w:szCs w:val="8"/>
                      </w:rPr>
                    </w:pPr>
                    <w:r w:rsidRPr="004750DA">
                      <w:rPr>
                        <w:rFonts w:hint="eastAsia"/>
                        <w:sz w:val="8"/>
                        <w:szCs w:val="8"/>
                      </w:rPr>
                      <w:t>7.2kV</w:t>
                    </w:r>
                  </w:p>
                </w:txbxContent>
              </v:textbox>
            </v:shape>
            <v:shape id="_x0000_s441556" type="#_x0000_t202" style="position:absolute;left:3617;top:6449;width:379;height:122;mso-wrap-style:none" filled="f" stroked="f">
              <v:textbox style="mso-next-textbox:#_x0000_s441556;mso-fit-shape-to-text:t" inset="0,0,0,0">
                <w:txbxContent>
                  <w:p w:rsidR="00671CAD" w:rsidRPr="004750DA" w:rsidRDefault="00671CAD" w:rsidP="00671CAD">
                    <w:pPr>
                      <w:rPr>
                        <w:sz w:val="8"/>
                        <w:szCs w:val="8"/>
                      </w:rPr>
                    </w:pPr>
                    <w:r>
                      <w:rPr>
                        <w:rFonts w:hint="eastAsia"/>
                        <w:sz w:val="8"/>
                        <w:szCs w:val="8"/>
                      </w:rPr>
                      <w:t>PF=G2</w:t>
                    </w:r>
                    <w:r w:rsidRPr="004750DA">
                      <w:rPr>
                        <w:rFonts w:hint="eastAsia"/>
                        <w:sz w:val="8"/>
                        <w:szCs w:val="8"/>
                      </w:rPr>
                      <w:t>0A</w:t>
                    </w:r>
                  </w:p>
                </w:txbxContent>
              </v:textbox>
            </v:shape>
            <v:shape id="_x0000_s441557" type="#_x0000_t202" style="position:absolute;left:3782;top:6538;width:208;height:122;mso-wrap-style:none" filled="f" stroked="f">
              <v:textbox style="mso-next-textbox:#_x0000_s441557;mso-fit-shape-to-text:t" inset="0,0,0,0">
                <w:txbxContent>
                  <w:p w:rsidR="00671CAD" w:rsidRPr="004750DA" w:rsidRDefault="00671CAD" w:rsidP="00671CAD">
                    <w:pPr>
                      <w:rPr>
                        <w:sz w:val="8"/>
                        <w:szCs w:val="8"/>
                      </w:rPr>
                    </w:pPr>
                    <w:r>
                      <w:rPr>
                        <w:rFonts w:hint="eastAsia"/>
                        <w:sz w:val="8"/>
                        <w:szCs w:val="8"/>
                      </w:rPr>
                      <w:t>200</w:t>
                    </w:r>
                    <w:r w:rsidRPr="004750DA">
                      <w:rPr>
                        <w:rFonts w:hint="eastAsia"/>
                        <w:sz w:val="8"/>
                        <w:szCs w:val="8"/>
                      </w:rPr>
                      <w:t>A</w:t>
                    </w:r>
                  </w:p>
                </w:txbxContent>
              </v:textbox>
            </v:shape>
            <v:shape id="_x0000_s441558" type="#_x0000_t202" style="position:absolute;left:3782;top:6643;width:204;height:122;mso-wrap-style:none" filled="f" stroked="f">
              <v:textbox style="mso-next-textbox:#_x0000_s441558;mso-fit-shape-to-text:t" inset="0,0,0,0">
                <w:txbxContent>
                  <w:p w:rsidR="00671CAD" w:rsidRPr="004750DA" w:rsidRDefault="00671CAD" w:rsidP="00671CAD">
                    <w:pPr>
                      <w:rPr>
                        <w:sz w:val="8"/>
                        <w:szCs w:val="8"/>
                      </w:rPr>
                    </w:pPr>
                    <w:r>
                      <w:rPr>
                        <w:rFonts w:hint="eastAsia"/>
                        <w:sz w:val="8"/>
                        <w:szCs w:val="8"/>
                      </w:rPr>
                      <w:t>40k</w:t>
                    </w:r>
                    <w:r w:rsidRPr="004750DA">
                      <w:rPr>
                        <w:rFonts w:hint="eastAsia"/>
                        <w:sz w:val="8"/>
                        <w:szCs w:val="8"/>
                      </w:rPr>
                      <w:t>A</w:t>
                    </w:r>
                  </w:p>
                </w:txbxContent>
              </v:textbox>
            </v:shape>
            <v:shape id="_x0000_s441559" type="#_x0000_t202" style="position:absolute;left:3278;top:6741;width:721;height:130;mso-wrap-style:none" filled="f" stroked="f">
              <v:textbox style="mso-next-textbox:#_x0000_s441559;mso-fit-shape-to-text:t" inset="0,0,0,0">
                <w:txbxContent>
                  <w:p w:rsidR="00671CAD" w:rsidRPr="004750DA" w:rsidRDefault="00671CAD" w:rsidP="00671CAD">
                    <w:pPr>
                      <w:rPr>
                        <w:sz w:val="8"/>
                        <w:szCs w:val="8"/>
                      </w:rPr>
                    </w:pPr>
                    <w:r>
                      <w:rPr>
                        <w:rFonts w:hint="eastAsia"/>
                        <w:sz w:val="8"/>
                        <w:szCs w:val="8"/>
                      </w:rPr>
                      <w:t>パレットスイッチ付</w:t>
                    </w:r>
                  </w:p>
                </w:txbxContent>
              </v:textbox>
            </v:shape>
            <v:shape id="_x0000_s441560" type="#_x0000_t202" style="position:absolute;left:3523;top:6832;width:481;height:130;mso-wrap-style:none" filled="f" stroked="f">
              <v:textbox style="mso-next-textbox:#_x0000_s441560;mso-fit-shape-to-text:t" inset="0,0,0,0">
                <w:txbxContent>
                  <w:p w:rsidR="00671CAD" w:rsidRPr="004750DA" w:rsidRDefault="00671CAD" w:rsidP="00671CAD">
                    <w:pPr>
                      <w:rPr>
                        <w:sz w:val="8"/>
                        <w:szCs w:val="8"/>
                      </w:rPr>
                    </w:pPr>
                    <w:r>
                      <w:rPr>
                        <w:rFonts w:hint="eastAsia"/>
                        <w:sz w:val="8"/>
                        <w:szCs w:val="8"/>
                      </w:rPr>
                      <w:t>絶縁バリア付</w:t>
                    </w:r>
                  </w:p>
                </w:txbxContent>
              </v:textbox>
            </v:shape>
            <v:shape id="_x0000_s441561" style="position:absolute;left:3566;top:6131;width:482;height:81;mso-wrap-style:square;mso-wrap-distance-left:9pt;mso-wrap-distance-top:0;mso-wrap-distance-right:9pt;mso-wrap-distance-bottom:0;mso-position-horizontal-relative:text;mso-position-vertical-relative:text;mso-width-relative:page;mso-height-relative:page;mso-position-horizontal-col-start:0;mso-width-col-span:0;v-text-anchor:top" coordsize="399,123" path="m399,123l399,,,e" filled="f">
              <v:stroke startarrowwidth="narrow" startarrowlength="short" endarrow="block" endarrowwidth="narrow"/>
              <v:path arrowok="t"/>
            </v:shape>
            <v:oval id="_x0000_s441562" style="position:absolute;left:4026;top:6197;width:40;height:40" fillcolor="black">
              <o:lock v:ext="edit" aspectratio="t"/>
              <v:textbox inset="5.85pt,.7pt,5.85pt,.7pt"/>
            </v:oval>
            <v:shape id="_x0000_s441563" type="#_x0000_t202" style="position:absolute;left:3487;top:5961;width:721;height:182;mso-wrap-style:none" filled="f" stroked="f">
              <v:textbox style="mso-next-textbox:#_x0000_s441563;mso-fit-shape-to-text:t" inset="0,0,0,0">
                <w:txbxContent>
                  <w:p w:rsidR="00671CAD" w:rsidRPr="00B959B7" w:rsidRDefault="00671CAD" w:rsidP="00671CAD">
                    <w:pPr>
                      <w:rPr>
                        <w:sz w:val="12"/>
                        <w:szCs w:val="12"/>
                      </w:rPr>
                    </w:pPr>
                    <w:r w:rsidRPr="00B959B7">
                      <w:rPr>
                        <w:rFonts w:hint="eastAsia"/>
                        <w:sz w:val="12"/>
                        <w:szCs w:val="12"/>
                      </w:rPr>
                      <w:t>E</w:t>
                    </w:r>
                    <w:r w:rsidRPr="00B959B7">
                      <w:rPr>
                        <w:rFonts w:hint="eastAsia"/>
                        <w:sz w:val="8"/>
                        <w:szCs w:val="8"/>
                      </w:rPr>
                      <w:t>A</w:t>
                    </w:r>
                    <w:r w:rsidRPr="00B959B7">
                      <w:rPr>
                        <w:rFonts w:hint="eastAsia"/>
                        <w:sz w:val="12"/>
                        <w:szCs w:val="12"/>
                      </w:rPr>
                      <w:t>(5.5mm</w:t>
                    </w:r>
                    <w:r w:rsidRPr="00B959B7">
                      <w:rPr>
                        <w:rFonts w:hint="eastAsia"/>
                        <w:sz w:val="12"/>
                        <w:szCs w:val="12"/>
                        <w:vertAlign w:val="superscript"/>
                      </w:rPr>
                      <w:t>2</w:t>
                    </w:r>
                    <w:r w:rsidRPr="00B959B7">
                      <w:rPr>
                        <w:rFonts w:hint="eastAsia"/>
                        <w:sz w:val="12"/>
                        <w:szCs w:val="12"/>
                      </w:rPr>
                      <w:t>)</w:t>
                    </w:r>
                  </w:p>
                </w:txbxContent>
              </v:textbox>
            </v:shape>
            <v:shape id="_x0000_s441564" type="#_x0000_t32" style="position:absolute;left:5670;top:7061;width:0;height:265" o:connectortype="straight">
              <v:stroke startarrowwidth="narrow" startarrowlength="short" endarrow="block" endarrowwidth="narrow"/>
            </v:shape>
            <v:shape id="_x0000_s441565" type="#_x0000_t202" style="position:absolute;left:5129;top:7340;width:608;height:182;mso-wrap-style:none" filled="f" stroked="f">
              <v:textbox style="mso-next-textbox:#_x0000_s441565;mso-fit-shape-to-text:t" inset="0,0,0,0">
                <w:txbxContent>
                  <w:p w:rsidR="00671CAD" w:rsidRPr="00B959B7" w:rsidRDefault="00671CAD" w:rsidP="00671CAD">
                    <w:pPr>
                      <w:rPr>
                        <w:sz w:val="12"/>
                        <w:szCs w:val="12"/>
                      </w:rPr>
                    </w:pPr>
                    <w:r w:rsidRPr="00B959B7">
                      <w:rPr>
                        <w:rFonts w:hint="eastAsia"/>
                        <w:sz w:val="12"/>
                        <w:szCs w:val="12"/>
                      </w:rPr>
                      <w:t>E</w:t>
                    </w:r>
                    <w:r w:rsidRPr="00B959B7">
                      <w:rPr>
                        <w:rFonts w:hint="eastAsia"/>
                        <w:sz w:val="8"/>
                        <w:szCs w:val="8"/>
                      </w:rPr>
                      <w:t>D</w:t>
                    </w:r>
                    <w:r w:rsidRPr="00B959B7">
                      <w:rPr>
                        <w:rFonts w:hint="eastAsia"/>
                        <w:sz w:val="12"/>
                        <w:szCs w:val="12"/>
                      </w:rPr>
                      <w:t>(2mm</w:t>
                    </w:r>
                    <w:r w:rsidRPr="00B959B7">
                      <w:rPr>
                        <w:rFonts w:hint="eastAsia"/>
                        <w:sz w:val="12"/>
                        <w:szCs w:val="12"/>
                        <w:vertAlign w:val="superscript"/>
                      </w:rPr>
                      <w:t>2</w:t>
                    </w:r>
                    <w:r w:rsidRPr="00B959B7">
                      <w:rPr>
                        <w:rFonts w:hint="eastAsia"/>
                        <w:sz w:val="12"/>
                        <w:szCs w:val="12"/>
                      </w:rPr>
                      <w:t>)</w:t>
                    </w:r>
                  </w:p>
                </w:txbxContent>
              </v:textbox>
            </v:shape>
            <v:oval id="_x0000_s441566" style="position:absolute;left:5652;top:7042;width:40;height:40" fillcolor="black">
              <o:lock v:ext="edit" aspectratio="t"/>
              <v:textbox inset="5.85pt,.7pt,5.85pt,.7pt"/>
            </v:oval>
            <v:shape id="_x0000_s441567" type="#_x0000_t32" style="position:absolute;left:4223;top:7933;width:546;height:0;rotation:90;flip:x" o:connectortype="straight">
              <v:stroke startarrowwidth="narrow" startarrowlength="short" endarrow="block" endarrowwidth="narrow"/>
            </v:shape>
            <v:shape id="_x0000_s441568" type="#_x0000_t202" style="position:absolute;left:4427;top:8200;width:608;height:182;mso-wrap-style:none" filled="f" stroked="f">
              <v:textbox style="mso-next-textbox:#_x0000_s441568;mso-fit-shape-to-text:t" inset="0,0,0,0">
                <w:txbxContent>
                  <w:p w:rsidR="00671CAD" w:rsidRPr="00B959B7" w:rsidRDefault="00671CAD" w:rsidP="00671CAD">
                    <w:pPr>
                      <w:rPr>
                        <w:sz w:val="12"/>
                        <w:szCs w:val="12"/>
                      </w:rPr>
                    </w:pPr>
                    <w:r w:rsidRPr="00B959B7">
                      <w:rPr>
                        <w:rFonts w:hint="eastAsia"/>
                        <w:sz w:val="12"/>
                        <w:szCs w:val="12"/>
                      </w:rPr>
                      <w:t>E</w:t>
                    </w:r>
                    <w:r w:rsidRPr="00B959B7">
                      <w:rPr>
                        <w:rFonts w:hint="eastAsia"/>
                        <w:sz w:val="8"/>
                        <w:szCs w:val="8"/>
                      </w:rPr>
                      <w:t>D</w:t>
                    </w:r>
                    <w:r w:rsidRPr="00B959B7">
                      <w:rPr>
                        <w:rFonts w:hint="eastAsia"/>
                        <w:sz w:val="12"/>
                        <w:szCs w:val="12"/>
                      </w:rPr>
                      <w:t>(2mm</w:t>
                    </w:r>
                    <w:r w:rsidRPr="00B959B7">
                      <w:rPr>
                        <w:rFonts w:hint="eastAsia"/>
                        <w:sz w:val="12"/>
                        <w:szCs w:val="12"/>
                        <w:vertAlign w:val="superscript"/>
                      </w:rPr>
                      <w:t>2</w:t>
                    </w:r>
                    <w:r w:rsidRPr="00B959B7">
                      <w:rPr>
                        <w:rFonts w:hint="eastAsia"/>
                        <w:sz w:val="12"/>
                        <w:szCs w:val="12"/>
                      </w:rPr>
                      <w:t>)</w:t>
                    </w:r>
                  </w:p>
                </w:txbxContent>
              </v:textbox>
            </v:shape>
            <v:oval id="_x0000_s441569" style="position:absolute;left:4478;top:7644;width:40;height:40" fillcolor="black">
              <o:lock v:ext="edit" aspectratio="t"/>
              <v:textbox inset="5.85pt,.7pt,5.85pt,.7pt"/>
            </v:oval>
          </v:group>
        </w:pict>
      </w:r>
    </w:p>
    <w:p w:rsidR="00FD1269" w:rsidRPr="00FD1269" w:rsidRDefault="00FD1269" w:rsidP="00FD1269">
      <w:pPr>
        <w:rPr>
          <w:rFonts w:ascii="HG丸ｺﾞｼｯｸM-PRO" w:eastAsia="HG丸ｺﾞｼｯｸM-PRO"/>
          <w:szCs w:val="28"/>
        </w:rPr>
      </w:pPr>
    </w:p>
    <w:p w:rsidR="00FD1269" w:rsidRPr="00FD1269" w:rsidRDefault="00FD1269" w:rsidP="00FD1269">
      <w:pPr>
        <w:rPr>
          <w:rFonts w:ascii="HG丸ｺﾞｼｯｸM-PRO" w:eastAsia="HG丸ｺﾞｼｯｸM-PRO"/>
          <w:szCs w:val="28"/>
        </w:rPr>
      </w:pPr>
    </w:p>
    <w:p w:rsidR="00FD1269" w:rsidRPr="00FD1269" w:rsidRDefault="00FD1269" w:rsidP="00FD1269">
      <w:pPr>
        <w:rPr>
          <w:rFonts w:ascii="HG丸ｺﾞｼｯｸM-PRO" w:eastAsia="HG丸ｺﾞｼｯｸM-PRO"/>
          <w:szCs w:val="28"/>
        </w:rPr>
      </w:pPr>
    </w:p>
    <w:p w:rsidR="00FD1269" w:rsidRPr="00FD1269" w:rsidRDefault="00FD1269" w:rsidP="00FD1269">
      <w:pPr>
        <w:rPr>
          <w:rFonts w:ascii="HG丸ｺﾞｼｯｸM-PRO" w:eastAsia="HG丸ｺﾞｼｯｸM-PRO"/>
          <w:szCs w:val="28"/>
        </w:rPr>
      </w:pPr>
    </w:p>
    <w:p w:rsidR="00FD1269" w:rsidRPr="00FD1269" w:rsidRDefault="00FD1269" w:rsidP="00FD1269">
      <w:pPr>
        <w:rPr>
          <w:rFonts w:ascii="HG丸ｺﾞｼｯｸM-PRO" w:eastAsia="HG丸ｺﾞｼｯｸM-PRO"/>
          <w:szCs w:val="28"/>
        </w:rPr>
      </w:pPr>
    </w:p>
    <w:p w:rsidR="00FD1269" w:rsidRDefault="00FD1269" w:rsidP="00FD1269">
      <w:pPr>
        <w:rPr>
          <w:rFonts w:ascii="HG丸ｺﾞｼｯｸM-PRO" w:eastAsia="HG丸ｺﾞｼｯｸM-PRO"/>
          <w:szCs w:val="28"/>
        </w:rPr>
      </w:pPr>
    </w:p>
    <w:p w:rsidR="0061365A" w:rsidRDefault="0061365A" w:rsidP="00FD1269">
      <w:pPr>
        <w:rPr>
          <w:rFonts w:ascii="HG丸ｺﾞｼｯｸM-PRO" w:eastAsia="HG丸ｺﾞｼｯｸM-PRO"/>
          <w:szCs w:val="28"/>
        </w:rPr>
      </w:pPr>
    </w:p>
    <w:p w:rsidR="0061365A" w:rsidRDefault="0061365A" w:rsidP="00FD1269">
      <w:pPr>
        <w:rPr>
          <w:rFonts w:ascii="HG丸ｺﾞｼｯｸM-PRO" w:eastAsia="HG丸ｺﾞｼｯｸM-PRO"/>
          <w:szCs w:val="28"/>
        </w:rPr>
      </w:pPr>
    </w:p>
    <w:p w:rsidR="0061365A" w:rsidRDefault="0061365A" w:rsidP="00FD1269">
      <w:pPr>
        <w:rPr>
          <w:rFonts w:ascii="HG丸ｺﾞｼｯｸM-PRO" w:eastAsia="HG丸ｺﾞｼｯｸM-PRO"/>
          <w:szCs w:val="28"/>
        </w:rPr>
      </w:pPr>
    </w:p>
    <w:p w:rsidR="0061365A" w:rsidRPr="00FD1269" w:rsidRDefault="0061365A" w:rsidP="00FD1269">
      <w:pPr>
        <w:rPr>
          <w:rFonts w:ascii="HG丸ｺﾞｼｯｸM-PRO" w:eastAsia="HG丸ｺﾞｼｯｸM-PRO"/>
          <w:szCs w:val="28"/>
        </w:rPr>
      </w:pPr>
    </w:p>
    <w:p w:rsidR="0061365A" w:rsidRDefault="0061365A" w:rsidP="0061365A">
      <w:pPr>
        <w:jc w:val="center"/>
        <w:rPr>
          <w:rFonts w:ascii="HG丸ｺﾞｼｯｸM-PRO" w:eastAsia="HG丸ｺﾞｼｯｸM-PRO"/>
          <w:szCs w:val="28"/>
        </w:rPr>
      </w:pPr>
      <w:r>
        <w:rPr>
          <w:rFonts w:ascii="HG丸ｺﾞｼｯｸM-PRO" w:eastAsia="HG丸ｺﾞｼｯｸM-PRO" w:hint="eastAsia"/>
          <w:szCs w:val="28"/>
        </w:rPr>
        <w:t>図2．「高圧受変電設備結線図（抜粋）」</w:t>
      </w:r>
    </w:p>
    <w:p w:rsidR="0061365A" w:rsidRDefault="0061365A" w:rsidP="0061365A">
      <w:pPr>
        <w:rPr>
          <w:rFonts w:ascii="HG丸ｺﾞｼｯｸM-PRO" w:eastAsia="HG丸ｺﾞｼｯｸM-PRO"/>
          <w:szCs w:val="28"/>
        </w:rPr>
      </w:pPr>
    </w:p>
    <w:p w:rsidR="0061365A" w:rsidRDefault="0061365A" w:rsidP="0061365A">
      <w:pPr>
        <w:rPr>
          <w:rFonts w:ascii="HG丸ｺﾞｼｯｸM-PRO" w:eastAsia="HG丸ｺﾞｼｯｸM-PRO"/>
          <w:szCs w:val="28"/>
        </w:rPr>
      </w:pPr>
    </w:p>
    <w:p w:rsidR="0061365A" w:rsidRDefault="0061365A" w:rsidP="0061365A">
      <w:pPr>
        <w:rPr>
          <w:rFonts w:ascii="HG丸ｺﾞｼｯｸM-PRO" w:eastAsia="HG丸ｺﾞｼｯｸM-PRO"/>
          <w:szCs w:val="28"/>
        </w:rPr>
      </w:pPr>
    </w:p>
    <w:p w:rsidR="0061365A" w:rsidRDefault="0061365A" w:rsidP="0061365A">
      <w:pPr>
        <w:rPr>
          <w:rFonts w:ascii="HG丸ｺﾞｼｯｸM-PRO" w:eastAsia="HG丸ｺﾞｼｯｸM-PRO"/>
          <w:szCs w:val="28"/>
        </w:rPr>
      </w:pPr>
    </w:p>
    <w:p w:rsidR="0061365A" w:rsidRDefault="0061365A" w:rsidP="0061365A">
      <w:pPr>
        <w:rPr>
          <w:rFonts w:ascii="HG丸ｺﾞｼｯｸM-PRO" w:eastAsia="HG丸ｺﾞｼｯｸM-PRO"/>
          <w:szCs w:val="28"/>
        </w:rPr>
      </w:pPr>
    </w:p>
    <w:p w:rsidR="00FD1269" w:rsidRPr="0061365A" w:rsidRDefault="00AC7454" w:rsidP="00FD1269">
      <w:pPr>
        <w:rPr>
          <w:rFonts w:ascii="HG丸ｺﾞｼｯｸM-PRO" w:eastAsia="HG丸ｺﾞｼｯｸM-PRO"/>
          <w:szCs w:val="28"/>
        </w:rPr>
      </w:pPr>
      <w:r>
        <w:rPr>
          <w:rFonts w:ascii="HG丸ｺﾞｼｯｸM-PRO" w:eastAsia="HG丸ｺﾞｼｯｸM-PRO"/>
          <w:noProof/>
          <w:snapToGrid/>
          <w:szCs w:val="28"/>
        </w:rPr>
        <w:pict>
          <v:group id="_x0000_s441689" style="position:absolute;margin-left:49.95pt;margin-top:11pt;width:340.75pt;height:83.75pt;z-index:2" coordorigin="2268,12992" coordsize="6815,16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112" type="#_x0000_t75" style="position:absolute;left:3595;top:13010;width:2191;height:1643" o:regroupid="779">
              <v:imagedata r:id="rId8" o:title="R0013149"/>
            </v:shape>
            <v:shapetype id="_x0000_t50" coordsize="21600,21600" o:spt="50" adj="-8280,24300,-1800,4050" path="m@0@1l@2@3nfem@2,l@2,21600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accentbar="t"/>
            </v:shapetype>
            <v:shape id="_x0000_s435119" type="#_x0000_t50" style="position:absolute;left:2558;top:12992;width:807;height:302;mso-wrap-style:none" o:regroupid="779" adj="35732,20742,24812,12874,12633,-15878,14320,-7653" strokecolor="red">
              <v:textbox style="mso-next-textbox:#_x0000_s435119;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アースサイド</w:t>
                    </w:r>
                  </w:p>
                </w:txbxContent>
              </v:textbox>
              <o:callout v:ext="edit" minusx="t" minusy="t"/>
            </v:shape>
            <v:shape id="_x0000_s435120" type="#_x0000_t50" style="position:absolute;left:2658;top:13339;width:712;height:302;mso-wrap-style:none" o:regroupid="779" adj="46021,-2217,25240,12874,23420,7725,25089,15950" strokecolor="red">
              <v:textbox style="mso-next-textbox:#_x0000_s435120;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電圧要素</w:t>
                    </w:r>
                  </w:p>
                </w:txbxContent>
              </v:textbox>
              <o:callout v:ext="edit" minusx="t"/>
            </v:shape>
            <v:shape id="_x0000_s435121" type="#_x0000_t50" style="position:absolute;left:2658;top:13681;width:712;height:302;mso-wrap-style:none" o:regroupid="779" adj="53575,-27823,25240,12874,39802,37764,41471,45989" strokecolor="red">
              <v:textbox style="mso-next-textbox:#_x0000_s435121;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電流要素</w:t>
                    </w:r>
                  </w:p>
                </w:txbxContent>
              </v:textbox>
              <o:callout v:ext="edit" minusx="t"/>
            </v:shape>
            <v:shape id="_x0000_s435122" type="#_x0000_t50" style="position:absolute;left:2558;top:14020;width:812;height:302;mso-wrap-style:none" o:regroupid="779" adj="57698,-51497,24792,12874,50568,67804,52244,76029" strokecolor="red">
              <v:textbox style="mso-next-textbox:#_x0000_s435122;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トリップ要素</w:t>
                    </w:r>
                  </w:p>
                </w:txbxContent>
              </v:textbox>
              <o:callout v:ext="edit" minusx="t"/>
            </v:shape>
            <v:shape id="_x0000_s435124" type="#_x0000_t50" style="position:absolute;left:2268;top:14365;width:1102;height:302" o:regroupid="779" adj="45356,-64943,23952,12874,20542,17881,22168,26106" strokecolor="red">
              <v:textbox style="mso-next-textbox:#_x0000_s435124;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R相/S相切換</w:t>
                    </w:r>
                  </w:p>
                </w:txbxContent>
              </v:textbox>
              <o:callout v:ext="edit" minusx="t"/>
            </v:shape>
            <v:shape id="_x0000_s435127" type="#_x0000_t75" style="position:absolute;left:5986;top:13010;width:2210;height:1657" o:regroupid="780">
              <v:imagedata r:id="rId9" o:title="R0013144"/>
            </v:shape>
            <v:shape id="_x0000_s435129" type="#_x0000_t50" style="position:absolute;left:8371;top:13024;width:712;height:302;mso-wrap-style:none" o:regroupid="780" adj="-31793,20670,-3640,12874,-24330,107928,-22601,116154" strokecolor="red">
              <v:textbox style="mso-next-textbox:#_x0000_s435129;mso-fit-shape-to-text:t" inset=".5mm,.7pt,.5mm,.7pt">
                <w:txbxContent>
                  <w:p w:rsidR="00671CAD" w:rsidRPr="008563BD" w:rsidRDefault="00671CAD" w:rsidP="00671CAD">
                    <w:pPr>
                      <w:rPr>
                        <w:rFonts w:ascii="MS UI Gothic" w:eastAsia="MS UI Gothic" w:hAnsi="MS UI Gothic"/>
                        <w:color w:val="FF0000"/>
                        <w:sz w:val="16"/>
                        <w:szCs w:val="16"/>
                      </w:rPr>
                    </w:pPr>
                    <w:r>
                      <w:rPr>
                        <w:rFonts w:ascii="MS UI Gothic" w:eastAsia="MS UI Gothic" w:hAnsi="MS UI Gothic" w:hint="eastAsia"/>
                        <w:color w:val="FF0000"/>
                        <w:sz w:val="16"/>
                        <w:szCs w:val="16"/>
                      </w:rPr>
                      <w:t>補助電源</w:t>
                    </w:r>
                  </w:p>
                </w:txbxContent>
              </v:textbox>
              <o:callout v:ext="edit" minusy="t"/>
            </v:shape>
          </v:group>
        </w:pict>
      </w:r>
    </w:p>
    <w:p w:rsidR="00FD1269" w:rsidRPr="00FD1269" w:rsidRDefault="00FD1269" w:rsidP="00FD1269">
      <w:pPr>
        <w:rPr>
          <w:rFonts w:ascii="HG丸ｺﾞｼｯｸM-PRO" w:eastAsia="HG丸ｺﾞｼｯｸM-PRO"/>
          <w:szCs w:val="28"/>
        </w:rPr>
      </w:pPr>
    </w:p>
    <w:p w:rsidR="00FD1269" w:rsidRPr="00FD1269" w:rsidRDefault="00FD1269" w:rsidP="00FD1269">
      <w:pPr>
        <w:rPr>
          <w:rFonts w:ascii="HG丸ｺﾞｼｯｸM-PRO" w:eastAsia="HG丸ｺﾞｼｯｸM-PRO"/>
          <w:szCs w:val="28"/>
        </w:rPr>
      </w:pPr>
    </w:p>
    <w:p w:rsidR="00FD1269" w:rsidRDefault="00FD1269" w:rsidP="00FD1269">
      <w:pPr>
        <w:rPr>
          <w:rFonts w:ascii="HG丸ｺﾞｼｯｸM-PRO" w:eastAsia="HG丸ｺﾞｼｯｸM-PRO"/>
          <w:szCs w:val="28"/>
        </w:rPr>
      </w:pPr>
    </w:p>
    <w:p w:rsidR="00FD1269" w:rsidRDefault="00FD1269" w:rsidP="00FD1269">
      <w:pPr>
        <w:rPr>
          <w:rFonts w:ascii="HG丸ｺﾞｼｯｸM-PRO" w:eastAsia="HG丸ｺﾞｼｯｸM-PRO"/>
          <w:szCs w:val="28"/>
        </w:rPr>
      </w:pPr>
    </w:p>
    <w:p w:rsidR="00FD1269" w:rsidRDefault="00FD1269" w:rsidP="00FD1269">
      <w:pPr>
        <w:rPr>
          <w:rFonts w:ascii="HG丸ｺﾞｼｯｸM-PRO" w:eastAsia="HG丸ｺﾞｼｯｸM-PRO"/>
          <w:szCs w:val="28"/>
        </w:rPr>
      </w:pPr>
    </w:p>
    <w:p w:rsidR="0061365A" w:rsidRDefault="00AC7454" w:rsidP="00FD1269">
      <w:pPr>
        <w:rPr>
          <w:rFonts w:ascii="HG丸ｺﾞｼｯｸM-PRO" w:eastAsia="HG丸ｺﾞｼｯｸM-PRO"/>
          <w:szCs w:val="28"/>
        </w:rPr>
      </w:pPr>
      <w:r>
        <w:rPr>
          <w:rFonts w:ascii="HG丸ｺﾞｼｯｸM-PRO" w:eastAsia="HG丸ｺﾞｼｯｸM-PRO"/>
          <w:noProof/>
          <w:snapToGrid/>
          <w:szCs w:val="28"/>
        </w:rPr>
        <w:pict>
          <v:group id="_x0000_s441893" style="position:absolute;margin-left:46.05pt;margin-top:15pt;width:355.9pt;height:82.55pt;z-index:5" coordorigin="2205,12653" coordsize="7118,1651">
            <v:group id="_x0000_s441708" style="position:absolute;left:3673;top:12683;width:4490;height:1402" coordorigin="3673,13704" coordsize="4490,1402">
              <v:rect id="_x0000_s441691" style="position:absolute;left:3673;top:13712;width:2131;height:1394" o:regroupid="781">
                <v:textbox inset="5.85pt,.7pt,5.85pt,.7pt"/>
              </v:rect>
              <v:oval id="_x0000_s441692" style="position:absolute;left:3828;top:13823;width:148;height:148" o:regroupid="781">
                <v:textbox inset="5.85pt,.7pt,5.85pt,.7pt"/>
              </v:oval>
              <v:oval id="_x0000_s441693" style="position:absolute;left:4084;top:13823;width:148;height:148" o:regroupid="781">
                <v:textbox inset="5.85pt,.7pt,5.85pt,.7pt"/>
              </v:oval>
              <v:oval id="_x0000_s441694" style="position:absolute;left:4595;top:13823;width:148;height:148" o:regroupid="781">
                <v:textbox inset="5.85pt,.7pt,5.85pt,.7pt"/>
              </v:oval>
              <v:rect id="_x0000_s441695" style="position:absolute;left:3828;top:14253;width:685;height:419" o:regroupid="781">
                <v:textbox inset="5.85pt,.7pt,5.85pt,.7pt"/>
              </v:rect>
              <v:rect id="_x0000_s441696" style="position:absolute;left:4743;top:14253;width:685;height:419" o:regroupid="781">
                <v:textbox inset="5.85pt,.7pt,5.85pt,.7pt"/>
              </v:rect>
              <v:group id="_x0000_s441704" style="position:absolute;left:6018;top:13704;width:2145;height:1402" coordorigin="6100,13757" coordsize="2063,1349">
                <v:rect id="_x0000_s441698" style="position:absolute;left:6100;top:13757;width:2063;height:1349" o:regroupid="781">
                  <v:textbox inset="5.85pt,.7pt,5.85pt,.7pt"/>
                </v:rect>
                <v:oval id="_x0000_s441702" style="position:absolute;left:6897;top:14346;width:467;height:467" o:regroupid="781">
                  <v:textbox inset="5.85pt,.7pt,5.85pt,.7pt"/>
                </v:oval>
                <v:oval id="_x0000_s441703" style="position:absolute;left:7110;top:13858;width:179;height:179" o:regroupid="781">
                  <v:textbox inset="5.85pt,.7pt,5.85pt,.7pt"/>
                </v:oval>
              </v:group>
              <v:oval id="_x0000_s441705" style="position:absolute;left:4490;top:14021;width:77;height:77">
                <v:textbox inset="5.85pt,.7pt,5.85pt,.7pt"/>
              </v:oval>
              <v:oval id="_x0000_s441706" style="position:absolute;left:4337;top:13823;width:148;height:148">
                <v:textbox inset="5.85pt,.7pt,5.85pt,.7pt"/>
              </v:oval>
              <v:shape id="_x0000_s441699" type="#_x0000_t32" style="position:absolute;left:5621;top:13920;width:646;height:0" o:connectortype="straight" o:regroupid="781"/>
              <v:rect id="_x0000_s441707" style="position:absolute;left:4958;top:13834;width:408;height:187">
                <v:textbox inset="5.85pt,.7pt,5.85pt,.7pt"/>
              </v:rect>
            </v:group>
            <v:shape id="_x0000_s441710" type="#_x0000_t32" style="position:absolute;left:2951;top:12875;width:949;height:0;flip:x" o:connectortype="straight">
              <v:stroke startarrowwidth="narrow" startarrowlength="short" endarrowwidth="narrow"/>
            </v:shape>
            <v:group id="_x0000_s441728" style="position:absolute;left:2731;top:12820;width:220;height:119" coordorigin="2731,13841" coordsize="220,119">
              <v:roundrect id="_x0000_s441711" style="position:absolute;left:2750;top:13841;width:201;height:119" arcsize="10923f" o:regroupid="782" filled="f">
                <v:stroke startarrowwidth="narrow" startarrowlength="short" endarrowwidth="narrow"/>
                <v:textbox inset="5.85pt,.7pt,5.85pt,.7pt"/>
              </v:roundrect>
              <v:group id="_x0000_s441716" style="position:absolute;left:2731;top:13864;width:19;height:84" coordorigin="2571,13845" coordsize="163,743" o:regroupid="782">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441712" type="#_x0000_t5" style="position:absolute;left:2558;top:13858;width:189;height:163;rotation:-90" filled="f" strokeweight=".25pt">
                  <v:stroke startarrowwidth="narrow" startarrowlength="short" endarrowwidth="narrow"/>
                  <v:textbox inset="5.85pt,.7pt,5.85pt,.7pt"/>
                </v:shape>
                <v:shape id="_x0000_s441713" type="#_x0000_t5" style="position:absolute;left:2558;top:14034;width:189;height:163;rotation:-90" filled="f" strokeweight=".25pt">
                  <v:stroke startarrowwidth="narrow" startarrowlength="short" endarrowwidth="narrow"/>
                  <v:textbox inset="5.85pt,.7pt,5.85pt,.7pt"/>
                </v:shape>
                <v:shape id="_x0000_s441714" type="#_x0000_t5" style="position:absolute;left:2558;top:14223;width:189;height:163;rotation:-90" filled="f" strokeweight=".25pt">
                  <v:stroke startarrowwidth="narrow" startarrowlength="short" endarrowwidth="narrow"/>
                  <v:textbox inset="5.85pt,.7pt,5.85pt,.7pt"/>
                </v:shape>
                <v:shape id="_x0000_s441715" type="#_x0000_t5" style="position:absolute;left:2558;top:14412;width:189;height:163;rotation:-90" filled="f" strokeweight=".25pt">
                  <v:stroke startarrowwidth="narrow" startarrowlength="short" endarrowwidth="narrow"/>
                  <v:textbox inset="5.85pt,.7pt,5.85pt,.7pt"/>
                </v:shape>
              </v:group>
              <v:group id="_x0000_s441717" style="position:absolute;left:2731;top:13851;width:19;height:85" coordorigin="2571,13845" coordsize="163,743" o:regroupid="782">
                <v:shape id="_x0000_s441718" type="#_x0000_t5" style="position:absolute;left:2558;top:13858;width:189;height:163;rotation:-90" strokeweight=".25pt">
                  <v:stroke startarrowwidth="narrow" startarrowlength="short" endarrowwidth="narrow"/>
                  <v:textbox inset="5.85pt,.7pt,5.85pt,.7pt"/>
                </v:shape>
                <v:shape id="_x0000_s441719" type="#_x0000_t5" style="position:absolute;left:2558;top:14034;width:189;height:163;rotation:-90" strokeweight=".25pt">
                  <v:stroke startarrowwidth="narrow" startarrowlength="short" endarrowwidth="narrow"/>
                  <v:textbox inset="5.85pt,.7pt,5.85pt,.7pt"/>
                </v:shape>
                <v:shape id="_x0000_s441720" type="#_x0000_t5" style="position:absolute;left:2558;top:14223;width:189;height:163;rotation:-90" strokeweight=".25pt">
                  <v:stroke startarrowwidth="narrow" startarrowlength="short" endarrowwidth="narrow"/>
                  <v:textbox inset="5.85pt,.7pt,5.85pt,.7pt"/>
                </v:shape>
                <v:shape id="_x0000_s441721" type="#_x0000_t5" style="position:absolute;left:2558;top:14412;width:189;height:163;rotation:-90" strokeweight=".25pt">
                  <v:stroke startarrowwidth="narrow" startarrowlength="short" endarrowwidth="narrow"/>
                  <v:textbox inset="5.85pt,.7pt,5.85pt,.7pt"/>
                </v:shape>
              </v:group>
            </v:group>
            <v:shape id="_x0000_s441782" style="position:absolute;left:3370;top:12884;width:1283;height:1081" coordsize="1568,1065" path="m1568,l510,1065,,1065e" filled="f">
              <v:stroke startarrowwidth="narrow" startarrowlength="short" endarrowwidth="narrow"/>
              <v:path arrowok="t"/>
            </v:shape>
            <v:group id="_x0000_s441824" style="position:absolute;left:2766;top:13774;width:588;height:403" coordorigin="2521,14780" coordsize="588,403">
              <v:shape id="_x0000_s441784" style="position:absolute;left:2752;top:14801;width:354;height:176" coordsize="220,99" o:regroupid="783" path="m220,99l121,,,e" filled="f">
                <v:stroke startarrowwidth="narrow" startarrowlength="short" endarrowwidth="narrow"/>
                <v:path arrowok="t"/>
              </v:shape>
              <v:group id="_x0000_s441786" style="position:absolute;left:2521;top:14780;width:220;height:60" coordorigin="2731,13841" coordsize="220,119" o:regroupid="783">
                <v:roundrect id="_x0000_s441787" style="position:absolute;left:2750;top:13841;width:201;height:119" arcsize="10923f" filled="f" strokeweight=".25pt">
                  <v:stroke startarrowwidth="narrow" startarrowlength="short" endarrowwidth="narrow"/>
                  <v:textbox inset="5.85pt,.7pt,5.85pt,.7pt"/>
                </v:roundrect>
                <v:group id="_x0000_s441788" style="position:absolute;left:2731;top:13864;width:19;height:84" coordorigin="2571,13845" coordsize="163,743">
                  <v:shape id="_x0000_s441789" type="#_x0000_t5" style="position:absolute;left:2558;top:13858;width:189;height:163;rotation:-90" filled="f" strokeweight=".25pt">
                    <v:stroke startarrowwidth="narrow" startarrowlength="short" endarrowwidth="narrow"/>
                    <v:textbox inset="5.85pt,.7pt,5.85pt,.7pt"/>
                  </v:shape>
                  <v:shape id="_x0000_s441790" type="#_x0000_t5" style="position:absolute;left:2558;top:14034;width:189;height:163;rotation:-90" filled="f" strokeweight=".25pt">
                    <v:stroke startarrowwidth="narrow" startarrowlength="short" endarrowwidth="narrow"/>
                    <v:textbox inset="5.85pt,.7pt,5.85pt,.7pt"/>
                  </v:shape>
                  <v:shape id="_x0000_s441791" type="#_x0000_t5" style="position:absolute;left:2558;top:14223;width:189;height:163;rotation:-90" filled="f" strokeweight=".25pt">
                    <v:stroke startarrowwidth="narrow" startarrowlength="short" endarrowwidth="narrow"/>
                    <v:textbox inset="5.85pt,.7pt,5.85pt,.7pt"/>
                  </v:shape>
                  <v:shape id="_x0000_s441792" type="#_x0000_t5" style="position:absolute;left:2558;top:14412;width:189;height:163;rotation:-90" filled="f" strokeweight=".25pt">
                    <v:stroke startarrowwidth="narrow" startarrowlength="short" endarrowwidth="narrow"/>
                    <v:textbox inset="5.85pt,.7pt,5.85pt,.7pt"/>
                  </v:shape>
                </v:group>
                <v:group id="_x0000_s441793" style="position:absolute;left:2731;top:13851;width:19;height:85" coordorigin="2571,13845" coordsize="163,743">
                  <v:shape id="_x0000_s441794" type="#_x0000_t5" style="position:absolute;left:2558;top:13858;width:189;height:163;rotation:-90" strokeweight=".25pt">
                    <v:stroke startarrowwidth="narrow" startarrowlength="short" endarrowwidth="narrow"/>
                    <v:textbox inset="5.85pt,.7pt,5.85pt,.7pt"/>
                  </v:shape>
                  <v:shape id="_x0000_s441795" type="#_x0000_t5" style="position:absolute;left:2558;top:14034;width:189;height:163;rotation:-90" strokeweight=".25pt">
                    <v:stroke startarrowwidth="narrow" startarrowlength="short" endarrowwidth="narrow"/>
                    <v:textbox inset="5.85pt,.7pt,5.85pt,.7pt"/>
                  </v:shape>
                  <v:shape id="_x0000_s441796" type="#_x0000_t5" style="position:absolute;left:2558;top:14223;width:189;height:163;rotation:-90" strokeweight=".25pt">
                    <v:stroke startarrowwidth="narrow" startarrowlength="short" endarrowwidth="narrow"/>
                    <v:textbox inset="5.85pt,.7pt,5.85pt,.7pt"/>
                  </v:shape>
                  <v:shape id="_x0000_s441797" type="#_x0000_t5" style="position:absolute;left:2558;top:14412;width:189;height:163;rotation:-90" strokeweight=".25pt">
                    <v:stroke startarrowwidth="narrow" startarrowlength="short" endarrowwidth="narrow"/>
                    <v:textbox inset="5.85pt,.7pt,5.85pt,.7pt"/>
                  </v:shape>
                </v:group>
              </v:group>
              <v:group id="_x0000_s441798" style="position:absolute;left:2526;top:14949;width:220;height:60" coordorigin="2731,13841" coordsize="220,119" o:regroupid="783">
                <v:roundrect id="_x0000_s441799" style="position:absolute;left:2750;top:13841;width:201;height:119" arcsize="10923f" filled="f" strokeweight=".25pt">
                  <v:stroke startarrowwidth="narrow" startarrowlength="short" endarrowwidth="narrow"/>
                  <v:textbox inset="5.85pt,.7pt,5.85pt,.7pt"/>
                </v:roundrect>
                <v:group id="_x0000_s441800" style="position:absolute;left:2731;top:13864;width:19;height:84" coordorigin="2571,13845" coordsize="163,743">
                  <v:shape id="_x0000_s441801" type="#_x0000_t5" style="position:absolute;left:2558;top:13858;width:189;height:163;rotation:-90" filled="f" strokeweight=".25pt">
                    <v:stroke startarrowwidth="narrow" startarrowlength="short" endarrowwidth="narrow"/>
                    <v:textbox inset="5.85pt,.7pt,5.85pt,.7pt"/>
                  </v:shape>
                  <v:shape id="_x0000_s441802" type="#_x0000_t5" style="position:absolute;left:2558;top:14034;width:189;height:163;rotation:-90" filled="f" strokeweight=".25pt">
                    <v:stroke startarrowwidth="narrow" startarrowlength="short" endarrowwidth="narrow"/>
                    <v:textbox inset="5.85pt,.7pt,5.85pt,.7pt"/>
                  </v:shape>
                  <v:shape id="_x0000_s441803" type="#_x0000_t5" style="position:absolute;left:2558;top:14223;width:189;height:163;rotation:-90" filled="f" strokeweight=".25pt">
                    <v:stroke startarrowwidth="narrow" startarrowlength="short" endarrowwidth="narrow"/>
                    <v:textbox inset="5.85pt,.7pt,5.85pt,.7pt"/>
                  </v:shape>
                  <v:shape id="_x0000_s441804" type="#_x0000_t5" style="position:absolute;left:2558;top:14412;width:189;height:163;rotation:-90" filled="f" strokeweight=".25pt">
                    <v:stroke startarrowwidth="narrow" startarrowlength="short" endarrowwidth="narrow"/>
                    <v:textbox inset="5.85pt,.7pt,5.85pt,.7pt"/>
                  </v:shape>
                </v:group>
                <v:group id="_x0000_s441805" style="position:absolute;left:2731;top:13851;width:19;height:85" coordorigin="2571,13845" coordsize="163,743">
                  <v:shape id="_x0000_s441806" type="#_x0000_t5" style="position:absolute;left:2558;top:13858;width:189;height:163;rotation:-90" strokeweight=".25pt">
                    <v:stroke startarrowwidth="narrow" startarrowlength="short" endarrowwidth="narrow"/>
                    <v:textbox inset="5.85pt,.7pt,5.85pt,.7pt"/>
                  </v:shape>
                  <v:shape id="_x0000_s441807" type="#_x0000_t5" style="position:absolute;left:2558;top:14034;width:189;height:163;rotation:-90" strokeweight=".25pt">
                    <v:stroke startarrowwidth="narrow" startarrowlength="short" endarrowwidth="narrow"/>
                    <v:textbox inset="5.85pt,.7pt,5.85pt,.7pt"/>
                  </v:shape>
                  <v:shape id="_x0000_s441808" type="#_x0000_t5" style="position:absolute;left:2558;top:14223;width:189;height:163;rotation:-90" strokeweight=".25pt">
                    <v:stroke startarrowwidth="narrow" startarrowlength="short" endarrowwidth="narrow"/>
                    <v:textbox inset="5.85pt,.7pt,5.85pt,.7pt"/>
                  </v:shape>
                  <v:shape id="_x0000_s441809" type="#_x0000_t5" style="position:absolute;left:2558;top:14412;width:189;height:163;rotation:-90" strokeweight=".25pt">
                    <v:stroke startarrowwidth="narrow" startarrowlength="short" endarrowwidth="narrow"/>
                    <v:textbox inset="5.85pt,.7pt,5.85pt,.7pt"/>
                  </v:shape>
                </v:group>
              </v:group>
              <v:shape id="_x0000_s441810" type="#_x0000_t32" style="position:absolute;left:2750;top:14977;width:356;height:0;flip:x" o:connectortype="straight">
                <v:stroke startarrowwidth="narrow" startarrowlength="short" endarrowwidth="narrow"/>
              </v:shape>
              <v:shape id="_x0000_s441811" style="position:absolute;left:2755;top:14977;width:354;height:176;flip:y" coordsize="220,99" path="m220,99l121,,,e" filled="f">
                <v:stroke startarrow="oval" startarrowwidth="narrow" startarrowlength="short" endarrowwidth="narrow"/>
                <v:path arrowok="t"/>
              </v:shape>
              <v:group id="_x0000_s441812" style="position:absolute;left:2538;top:15123;width:220;height:60" coordorigin="2731,13841" coordsize="220,119">
                <v:roundrect id="_x0000_s441813" style="position:absolute;left:2750;top:13841;width:201;height:119" arcsize="10923f" filled="f" strokeweight=".25pt">
                  <v:stroke startarrowwidth="narrow" startarrowlength="short" endarrowwidth="narrow"/>
                  <v:textbox inset="5.85pt,.7pt,5.85pt,.7pt"/>
                </v:roundrect>
                <v:group id="_x0000_s441814" style="position:absolute;left:2731;top:13864;width:19;height:84" coordorigin="2571,13845" coordsize="163,743">
                  <v:shape id="_x0000_s441815" type="#_x0000_t5" style="position:absolute;left:2558;top:13858;width:189;height:163;rotation:-90" filled="f" strokeweight=".25pt">
                    <v:stroke startarrowwidth="narrow" startarrowlength="short" endarrowwidth="narrow"/>
                    <v:textbox inset="5.85pt,.7pt,5.85pt,.7pt"/>
                  </v:shape>
                  <v:shape id="_x0000_s441816" type="#_x0000_t5" style="position:absolute;left:2558;top:14034;width:189;height:163;rotation:-90" filled="f" strokeweight=".25pt">
                    <v:stroke startarrowwidth="narrow" startarrowlength="short" endarrowwidth="narrow"/>
                    <v:textbox inset="5.85pt,.7pt,5.85pt,.7pt"/>
                  </v:shape>
                  <v:shape id="_x0000_s441817" type="#_x0000_t5" style="position:absolute;left:2558;top:14223;width:189;height:163;rotation:-90" filled="f" strokeweight=".25pt">
                    <v:stroke startarrowwidth="narrow" startarrowlength="short" endarrowwidth="narrow"/>
                    <v:textbox inset="5.85pt,.7pt,5.85pt,.7pt"/>
                  </v:shape>
                  <v:shape id="_x0000_s441818" type="#_x0000_t5" style="position:absolute;left:2558;top:14412;width:189;height:163;rotation:-90" filled="f" strokeweight=".25pt">
                    <v:stroke startarrowwidth="narrow" startarrowlength="short" endarrowwidth="narrow"/>
                    <v:textbox inset="5.85pt,.7pt,5.85pt,.7pt"/>
                  </v:shape>
                </v:group>
                <v:group id="_x0000_s441819" style="position:absolute;left:2731;top:13851;width:19;height:85" coordorigin="2571,13845" coordsize="163,743">
                  <v:shape id="_x0000_s441820" type="#_x0000_t5" style="position:absolute;left:2558;top:13858;width:189;height:163;rotation:-90" strokeweight=".25pt">
                    <v:stroke startarrowwidth="narrow" startarrowlength="short" endarrowwidth="narrow"/>
                    <v:textbox inset="5.85pt,.7pt,5.85pt,.7pt"/>
                  </v:shape>
                  <v:shape id="_x0000_s441821" type="#_x0000_t5" style="position:absolute;left:2558;top:14034;width:189;height:163;rotation:-90" strokeweight=".25pt">
                    <v:stroke startarrowwidth="narrow" startarrowlength="short" endarrowwidth="narrow"/>
                    <v:textbox inset="5.85pt,.7pt,5.85pt,.7pt"/>
                  </v:shape>
                  <v:shape id="_x0000_s441822" type="#_x0000_t5" style="position:absolute;left:2558;top:14223;width:189;height:163;rotation:-90" strokeweight=".25pt">
                    <v:stroke startarrowwidth="narrow" startarrowlength="short" endarrowwidth="narrow"/>
                    <v:textbox inset="5.85pt,.7pt,5.85pt,.7pt"/>
                  </v:shape>
                  <v:shape id="_x0000_s441823" type="#_x0000_t5" style="position:absolute;left:2558;top:14412;width:189;height:163;rotation:-90" strokeweight=".25pt">
                    <v:stroke startarrowwidth="narrow" startarrowlength="short" endarrowwidth="narrow"/>
                    <v:textbox inset="5.85pt,.7pt,5.85pt,.7pt"/>
                  </v:shape>
                </v:group>
              </v:group>
            </v:group>
            <v:shape id="_x0000_s441828" type="#_x0000_t202" style="position:absolute;left:2431;top:13716;width:318;height:259;mso-wrap-style:none" filled="f" stroked="f">
              <v:textbox style="mso-next-textbox:#_x0000_s441828;mso-fit-shape-to-text:t" inset="0,0,0,0">
                <w:txbxContent>
                  <w:p w:rsidR="0061365A" w:rsidRPr="0061365A" w:rsidRDefault="0061365A" w:rsidP="0061365A">
                    <w:pPr>
                      <w:rPr>
                        <w:rFonts w:ascii="HG丸ｺﾞｼｯｸM-PRO" w:eastAsia="HG丸ｺﾞｼｯｸM-PRO"/>
                        <w:sz w:val="16"/>
                        <w:szCs w:val="16"/>
                      </w:rPr>
                    </w:pPr>
                    <w:r w:rsidRPr="0061365A">
                      <w:rPr>
                        <w:rFonts w:ascii="HG丸ｺﾞｼｯｸM-PRO" w:eastAsia="HG丸ｺﾞｼｯｸM-PRO" w:hint="eastAsia"/>
                        <w:sz w:val="16"/>
                        <w:szCs w:val="16"/>
                      </w:rPr>
                      <w:t>R相</w:t>
                    </w:r>
                  </w:p>
                </w:txbxContent>
              </v:textbox>
            </v:shape>
            <v:shape id="_x0000_s441829" type="#_x0000_t202" style="position:absolute;left:2333;top:13882;width:407;height:259;mso-wrap-style:none" filled="f" stroked="f">
              <v:textbox style="mso-next-textbox:#_x0000_s441829;mso-fit-shape-to-text:t" inset="0,0,0,0">
                <w:txbxContent>
                  <w:p w:rsidR="0061365A" w:rsidRPr="0061365A" w:rsidRDefault="0061365A" w:rsidP="0061365A">
                    <w:pPr>
                      <w:rPr>
                        <w:rFonts w:ascii="HG丸ｺﾞｼｯｸM-PRO" w:eastAsia="HG丸ｺﾞｼｯｸM-PRO"/>
                        <w:sz w:val="16"/>
                        <w:szCs w:val="16"/>
                      </w:rPr>
                    </w:pPr>
                    <w:r>
                      <w:rPr>
                        <w:rFonts w:ascii="HG丸ｺﾞｼｯｸM-PRO" w:eastAsia="HG丸ｺﾞｼｯｸM-PRO" w:hint="eastAsia"/>
                        <w:sz w:val="16"/>
                        <w:szCs w:val="16"/>
                      </w:rPr>
                      <w:t>COM</w:t>
                    </w:r>
                  </w:p>
                </w:txbxContent>
              </v:textbox>
            </v:shape>
            <v:shape id="_x0000_s441830" type="#_x0000_t202" style="position:absolute;left:2432;top:14045;width:317;height:259;mso-wrap-style:none" filled="f" stroked="f">
              <v:textbox style="mso-next-textbox:#_x0000_s441830;mso-fit-shape-to-text:t" inset="0,0,0,0">
                <w:txbxContent>
                  <w:p w:rsidR="0061365A" w:rsidRPr="0061365A" w:rsidRDefault="0061365A" w:rsidP="0061365A">
                    <w:pPr>
                      <w:rPr>
                        <w:rFonts w:ascii="HG丸ｺﾞｼｯｸM-PRO" w:eastAsia="HG丸ｺﾞｼｯｸM-PRO"/>
                        <w:sz w:val="16"/>
                        <w:szCs w:val="16"/>
                      </w:rPr>
                    </w:pPr>
                    <w:r>
                      <w:rPr>
                        <w:rFonts w:ascii="HG丸ｺﾞｼｯｸM-PRO" w:eastAsia="HG丸ｺﾞｼｯｸM-PRO" w:hint="eastAsia"/>
                        <w:sz w:val="16"/>
                        <w:szCs w:val="16"/>
                      </w:rPr>
                      <w:t>T</w:t>
                    </w:r>
                    <w:r w:rsidRPr="0061365A">
                      <w:rPr>
                        <w:rFonts w:ascii="HG丸ｺﾞｼｯｸM-PRO" w:eastAsia="HG丸ｺﾞｼｯｸM-PRO" w:hint="eastAsia"/>
                        <w:sz w:val="16"/>
                        <w:szCs w:val="16"/>
                      </w:rPr>
                      <w:t>相</w:t>
                    </w:r>
                  </w:p>
                </w:txbxContent>
              </v:textbox>
            </v:shape>
            <v:shape id="_x0000_s441753" style="position:absolute;left:3085;top:12875;width:1327;height:669" coordsize="1327,669" o:regroupid="784" path="m1327,l513,669,,669e" filled="f">
              <v:stroke startarrowwidth="narrow" startarrowlength="short" endarrowwidth="narrow"/>
              <v:path arrowok="t"/>
            </v:shape>
            <v:group id="_x0000_s441755" style="position:absolute;left:2530;top:13420;width:574;height:252" coordorigin="2511,14031" coordsize="574,252" o:regroupid="784">
              <v:shape id="_x0000_s441756" style="position:absolute;left:2731;top:14055;width:354;height:99" coordsize="220,99" path="m220,99l121,,,e" filled="f">
                <v:stroke startarrowwidth="narrow" startarrowlength="short" endarrowwidth="narrow"/>
                <v:path arrowok="t"/>
              </v:shape>
              <v:shape id="_x0000_s441757" style="position:absolute;left:2731;top:14154;width:354;height:99;flip:y" coordsize="220,99" path="m220,99l121,,,e" filled="f">
                <v:stroke startarrow="oval" startarrowwidth="narrow" startarrowlength="short" endarrowwidth="narrow"/>
                <v:path arrowok="t"/>
              </v:shape>
              <v:group id="_x0000_s441758" style="position:absolute;left:2511;top:14031;width:220;height:60" coordorigin="2731,13841" coordsize="220,119">
                <v:roundrect id="_x0000_s441759" style="position:absolute;left:2750;top:13841;width:201;height:119" arcsize="10923f" filled="f" strokeweight=".25pt">
                  <v:stroke startarrowwidth="narrow" startarrowlength="short" endarrowwidth="narrow"/>
                  <v:textbox inset="5.85pt,.7pt,5.85pt,.7pt"/>
                </v:roundrect>
                <v:group id="_x0000_s441760" style="position:absolute;left:2731;top:13864;width:19;height:84" coordorigin="2571,13845" coordsize="163,743">
                  <v:shape id="_x0000_s441761" type="#_x0000_t5" style="position:absolute;left:2558;top:13858;width:189;height:163;rotation:-90" filled="f" strokeweight=".25pt">
                    <v:stroke startarrowwidth="narrow" startarrowlength="short" endarrowwidth="narrow"/>
                    <v:textbox inset="5.85pt,.7pt,5.85pt,.7pt"/>
                  </v:shape>
                  <v:shape id="_x0000_s441762" type="#_x0000_t5" style="position:absolute;left:2558;top:14034;width:189;height:163;rotation:-90" filled="f" strokeweight=".25pt">
                    <v:stroke startarrowwidth="narrow" startarrowlength="short" endarrowwidth="narrow"/>
                    <v:textbox inset="5.85pt,.7pt,5.85pt,.7pt"/>
                  </v:shape>
                  <v:shape id="_x0000_s441763" type="#_x0000_t5" style="position:absolute;left:2558;top:14223;width:189;height:163;rotation:-90" filled="f" strokeweight=".25pt">
                    <v:stroke startarrowwidth="narrow" startarrowlength="short" endarrowwidth="narrow"/>
                    <v:textbox inset="5.85pt,.7pt,5.85pt,.7pt"/>
                  </v:shape>
                  <v:shape id="_x0000_s441764" type="#_x0000_t5" style="position:absolute;left:2558;top:14412;width:189;height:163;rotation:-90" filled="f" strokeweight=".25pt">
                    <v:stroke startarrowwidth="narrow" startarrowlength="short" endarrowwidth="narrow"/>
                    <v:textbox inset="5.85pt,.7pt,5.85pt,.7pt"/>
                  </v:shape>
                </v:group>
                <v:group id="_x0000_s441765" style="position:absolute;left:2731;top:13851;width:19;height:85" coordorigin="2571,13845" coordsize="163,743">
                  <v:shape id="_x0000_s441766" type="#_x0000_t5" style="position:absolute;left:2558;top:13858;width:189;height:163;rotation:-90" strokeweight=".25pt">
                    <v:stroke startarrowwidth="narrow" startarrowlength="short" endarrowwidth="narrow"/>
                    <v:textbox inset="5.85pt,.7pt,5.85pt,.7pt"/>
                  </v:shape>
                  <v:shape id="_x0000_s441767" type="#_x0000_t5" style="position:absolute;left:2558;top:14034;width:189;height:163;rotation:-90" strokeweight=".25pt">
                    <v:stroke startarrowwidth="narrow" startarrowlength="short" endarrowwidth="narrow"/>
                    <v:textbox inset="5.85pt,.7pt,5.85pt,.7pt"/>
                  </v:shape>
                  <v:shape id="_x0000_s441768" type="#_x0000_t5" style="position:absolute;left:2558;top:14223;width:189;height:163;rotation:-90" strokeweight=".25pt">
                    <v:stroke startarrowwidth="narrow" startarrowlength="short" endarrowwidth="narrow"/>
                    <v:textbox inset="5.85pt,.7pt,5.85pt,.7pt"/>
                  </v:shape>
                  <v:shape id="_x0000_s441769" type="#_x0000_t5" style="position:absolute;left:2558;top:14412;width:189;height:163;rotation:-90" strokeweight=".25pt">
                    <v:stroke startarrowwidth="narrow" startarrowlength="short" endarrowwidth="narrow"/>
                    <v:textbox inset="5.85pt,.7pt,5.85pt,.7pt"/>
                  </v:shape>
                </v:group>
              </v:group>
              <v:group id="_x0000_s441770" style="position:absolute;left:2514;top:14223;width:220;height:60" coordorigin="2731,13841" coordsize="220,119">
                <v:roundrect id="_x0000_s441771" style="position:absolute;left:2750;top:13841;width:201;height:119" arcsize="10923f" filled="f" strokeweight=".25pt">
                  <v:stroke startarrowwidth="narrow" startarrowlength="short" endarrowwidth="narrow"/>
                  <v:textbox inset="5.85pt,.7pt,5.85pt,.7pt"/>
                </v:roundrect>
                <v:group id="_x0000_s441772" style="position:absolute;left:2731;top:13864;width:19;height:84" coordorigin="2571,13845" coordsize="163,743">
                  <v:shape id="_x0000_s441773" type="#_x0000_t5" style="position:absolute;left:2558;top:13858;width:189;height:163;rotation:-90" filled="f" strokeweight=".25pt">
                    <v:stroke startarrowwidth="narrow" startarrowlength="short" endarrowwidth="narrow"/>
                    <v:textbox inset="5.85pt,.7pt,5.85pt,.7pt"/>
                  </v:shape>
                  <v:shape id="_x0000_s441774" type="#_x0000_t5" style="position:absolute;left:2558;top:14034;width:189;height:163;rotation:-90" filled="f" strokeweight=".25pt">
                    <v:stroke startarrowwidth="narrow" startarrowlength="short" endarrowwidth="narrow"/>
                    <v:textbox inset="5.85pt,.7pt,5.85pt,.7pt"/>
                  </v:shape>
                  <v:shape id="_x0000_s441775" type="#_x0000_t5" style="position:absolute;left:2558;top:14223;width:189;height:163;rotation:-90" filled="f" strokeweight=".25pt">
                    <v:stroke startarrowwidth="narrow" startarrowlength="short" endarrowwidth="narrow"/>
                    <v:textbox inset="5.85pt,.7pt,5.85pt,.7pt"/>
                  </v:shape>
                  <v:shape id="_x0000_s441776" type="#_x0000_t5" style="position:absolute;left:2558;top:14412;width:189;height:163;rotation:-90" filled="f" strokeweight=".25pt">
                    <v:stroke startarrowwidth="narrow" startarrowlength="short" endarrowwidth="narrow"/>
                    <v:textbox inset="5.85pt,.7pt,5.85pt,.7pt"/>
                  </v:shape>
                </v:group>
                <v:group id="_x0000_s441777" style="position:absolute;left:2731;top:13851;width:19;height:85" coordorigin="2571,13845" coordsize="163,743">
                  <v:shape id="_x0000_s441778" type="#_x0000_t5" style="position:absolute;left:2558;top:13858;width:189;height:163;rotation:-90" strokeweight=".25pt">
                    <v:stroke startarrowwidth="narrow" startarrowlength="short" endarrowwidth="narrow"/>
                    <v:textbox inset="5.85pt,.7pt,5.85pt,.7pt"/>
                  </v:shape>
                  <v:shape id="_x0000_s441779" type="#_x0000_t5" style="position:absolute;left:2558;top:14034;width:189;height:163;rotation:-90" strokeweight=".25pt">
                    <v:stroke startarrowwidth="narrow" startarrowlength="short" endarrowwidth="narrow"/>
                    <v:textbox inset="5.85pt,.7pt,5.85pt,.7pt"/>
                  </v:shape>
                  <v:shape id="_x0000_s441780" type="#_x0000_t5" style="position:absolute;left:2558;top:14223;width:189;height:163;rotation:-90" strokeweight=".25pt">
                    <v:stroke startarrowwidth="narrow" startarrowlength="short" endarrowwidth="narrow"/>
                    <v:textbox inset="5.85pt,.7pt,5.85pt,.7pt"/>
                  </v:shape>
                  <v:shape id="_x0000_s441781" type="#_x0000_t5" style="position:absolute;left:2558;top:14412;width:189;height:163;rotation:-90" strokeweight=".25pt">
                    <v:stroke startarrowwidth="narrow" startarrowlength="short" endarrowwidth="narrow"/>
                    <v:textbox inset="5.85pt,.7pt,5.85pt,.7pt"/>
                  </v:shape>
                </v:group>
              </v:group>
            </v:group>
            <v:shape id="_x0000_s441826" type="#_x0000_t202" style="position:absolute;left:2205;top:13339;width:318;height:259;mso-wrap-style:none" o:regroupid="784" filled="f" stroked="f">
              <v:textbox style="mso-next-textbox:#_x0000_s441826;mso-fit-shape-to-text:t" inset="0,0,0,0">
                <w:txbxContent>
                  <w:p w:rsidR="0061365A" w:rsidRPr="0061365A" w:rsidRDefault="0061365A" w:rsidP="0061365A">
                    <w:pPr>
                      <w:rPr>
                        <w:rFonts w:ascii="HG丸ｺﾞｼｯｸM-PRO" w:eastAsia="HG丸ｺﾞｼｯｸM-PRO"/>
                        <w:sz w:val="16"/>
                        <w:szCs w:val="16"/>
                      </w:rPr>
                    </w:pPr>
                    <w:r w:rsidRPr="0061365A">
                      <w:rPr>
                        <w:rFonts w:ascii="HG丸ｺﾞｼｯｸM-PRO" w:eastAsia="HG丸ｺﾞｼｯｸM-PRO" w:hint="eastAsia"/>
                        <w:sz w:val="16"/>
                        <w:szCs w:val="16"/>
                      </w:rPr>
                      <w:t>R相</w:t>
                    </w:r>
                  </w:p>
                </w:txbxContent>
              </v:textbox>
            </v:shape>
            <v:shape id="_x0000_s441827" type="#_x0000_t202" style="position:absolute;left:2220;top:13549;width:317;height:259;mso-wrap-style:none" o:regroupid="784" filled="f" stroked="f">
              <v:textbox style="mso-next-textbox:#_x0000_s441827;mso-fit-shape-to-text:t" inset="0,0,0,0">
                <w:txbxContent>
                  <w:p w:rsidR="0061365A" w:rsidRPr="0061365A" w:rsidRDefault="0061365A" w:rsidP="0061365A">
                    <w:pPr>
                      <w:rPr>
                        <w:rFonts w:ascii="HG丸ｺﾞｼｯｸM-PRO" w:eastAsia="HG丸ｺﾞｼｯｸM-PRO"/>
                        <w:sz w:val="16"/>
                        <w:szCs w:val="16"/>
                      </w:rPr>
                    </w:pPr>
                    <w:r w:rsidRPr="0061365A">
                      <w:rPr>
                        <w:rFonts w:ascii="HG丸ｺﾞｼｯｸM-PRO" w:eastAsia="HG丸ｺﾞｼｯｸM-PRO" w:hint="eastAsia"/>
                        <w:sz w:val="16"/>
                        <w:szCs w:val="16"/>
                      </w:rPr>
                      <w:t>T相</w:t>
                    </w:r>
                  </w:p>
                </w:txbxContent>
              </v:textbox>
            </v:shape>
            <v:shape id="_x0000_s441863" type="#_x0000_t32" style="position:absolute;left:7254;top:12872;width:1207;height:0" o:connectortype="straight">
              <v:stroke startarrowwidth="narrow" startarrowlength="short" endarrowwidth="narrow"/>
            </v:shape>
            <v:group id="_x0000_s441864" style="position:absolute;left:8455;top:12748;width:574;height:252;flip:x" coordorigin="2511,14031" coordsize="574,252">
              <v:shape id="_x0000_s441865" style="position:absolute;left:2731;top:14055;width:354;height:99" coordsize="220,99" path="m220,99l121,,,e" filled="f">
                <v:stroke startarrowwidth="narrow" startarrowlength="short" endarrowwidth="narrow"/>
                <v:path arrowok="t"/>
              </v:shape>
              <v:shape id="_x0000_s441866" style="position:absolute;left:2731;top:14154;width:354;height:99;flip:y" coordsize="220,99" path="m220,99l121,,,e" filled="f">
                <v:stroke startarrow="oval" startarrowwidth="narrow" startarrowlength="short" endarrowwidth="narrow"/>
                <v:path arrowok="t"/>
              </v:shape>
              <v:group id="_x0000_s441867" style="position:absolute;left:2511;top:14031;width:220;height:60" coordorigin="2731,13841" coordsize="220,119">
                <v:roundrect id="_x0000_s441868" style="position:absolute;left:2750;top:13841;width:201;height:119" arcsize="10923f" filled="f" strokeweight=".25pt">
                  <v:stroke startarrowwidth="narrow" startarrowlength="short" endarrowwidth="narrow"/>
                  <v:textbox inset="5.85pt,.7pt,5.85pt,.7pt"/>
                </v:roundrect>
                <v:group id="_x0000_s441869" style="position:absolute;left:2731;top:13864;width:19;height:84" coordorigin="2571,13845" coordsize="163,743">
                  <v:shape id="_x0000_s441870" type="#_x0000_t5" style="position:absolute;left:2558;top:13858;width:189;height:163;rotation:-90" filled="f" strokeweight=".25pt">
                    <v:stroke startarrowwidth="narrow" startarrowlength="short" endarrowwidth="narrow"/>
                    <v:textbox inset="5.85pt,.7pt,5.85pt,.7pt"/>
                  </v:shape>
                  <v:shape id="_x0000_s441871" type="#_x0000_t5" style="position:absolute;left:2558;top:14034;width:189;height:163;rotation:-90" filled="f" strokeweight=".25pt">
                    <v:stroke startarrowwidth="narrow" startarrowlength="short" endarrowwidth="narrow"/>
                    <v:textbox inset="5.85pt,.7pt,5.85pt,.7pt"/>
                  </v:shape>
                  <v:shape id="_x0000_s441872" type="#_x0000_t5" style="position:absolute;left:2558;top:14223;width:189;height:163;rotation:-90" filled="f" strokeweight=".25pt">
                    <v:stroke startarrowwidth="narrow" startarrowlength="short" endarrowwidth="narrow"/>
                    <v:textbox inset="5.85pt,.7pt,5.85pt,.7pt"/>
                  </v:shape>
                  <v:shape id="_x0000_s441873" type="#_x0000_t5" style="position:absolute;left:2558;top:14412;width:189;height:163;rotation:-90" filled="f" strokeweight=".25pt">
                    <v:stroke startarrowwidth="narrow" startarrowlength="short" endarrowwidth="narrow"/>
                    <v:textbox inset="5.85pt,.7pt,5.85pt,.7pt"/>
                  </v:shape>
                </v:group>
                <v:group id="_x0000_s441874" style="position:absolute;left:2731;top:13851;width:19;height:85" coordorigin="2571,13845" coordsize="163,743">
                  <v:shape id="_x0000_s441875" type="#_x0000_t5" style="position:absolute;left:2558;top:13858;width:189;height:163;rotation:-90" strokeweight=".25pt">
                    <v:stroke startarrowwidth="narrow" startarrowlength="short" endarrowwidth="narrow"/>
                    <v:textbox inset="5.85pt,.7pt,5.85pt,.7pt"/>
                  </v:shape>
                  <v:shape id="_x0000_s441876" type="#_x0000_t5" style="position:absolute;left:2558;top:14034;width:189;height:163;rotation:-90" strokeweight=".25pt">
                    <v:stroke startarrowwidth="narrow" startarrowlength="short" endarrowwidth="narrow"/>
                    <v:textbox inset="5.85pt,.7pt,5.85pt,.7pt"/>
                  </v:shape>
                  <v:shape id="_x0000_s441877" type="#_x0000_t5" style="position:absolute;left:2558;top:14223;width:189;height:163;rotation:-90" strokeweight=".25pt">
                    <v:stroke startarrowwidth="narrow" startarrowlength="short" endarrowwidth="narrow"/>
                    <v:textbox inset="5.85pt,.7pt,5.85pt,.7pt"/>
                  </v:shape>
                  <v:shape id="_x0000_s441878" type="#_x0000_t5" style="position:absolute;left:2558;top:14412;width:189;height:163;rotation:-90" strokeweight=".25pt">
                    <v:stroke startarrowwidth="narrow" startarrowlength="short" endarrowwidth="narrow"/>
                    <v:textbox inset="5.85pt,.7pt,5.85pt,.7pt"/>
                  </v:shape>
                </v:group>
              </v:group>
              <v:group id="_x0000_s441879" style="position:absolute;left:2514;top:14223;width:220;height:60" coordorigin="2731,13841" coordsize="220,119">
                <v:roundrect id="_x0000_s441880" style="position:absolute;left:2750;top:13841;width:201;height:119" arcsize="10923f" filled="f" strokeweight=".25pt">
                  <v:stroke startarrowwidth="narrow" startarrowlength="short" endarrowwidth="narrow"/>
                  <v:textbox inset="5.85pt,.7pt,5.85pt,.7pt"/>
                </v:roundrect>
                <v:group id="_x0000_s441881" style="position:absolute;left:2731;top:13864;width:19;height:84" coordorigin="2571,13845" coordsize="163,743">
                  <v:shape id="_x0000_s441882" type="#_x0000_t5" style="position:absolute;left:2558;top:13858;width:189;height:163;rotation:-90" filled="f" strokeweight=".25pt">
                    <v:stroke startarrowwidth="narrow" startarrowlength="short" endarrowwidth="narrow"/>
                    <v:textbox inset="5.85pt,.7pt,5.85pt,.7pt"/>
                  </v:shape>
                  <v:shape id="_x0000_s441883" type="#_x0000_t5" style="position:absolute;left:2558;top:14034;width:189;height:163;rotation:-90" filled="f" strokeweight=".25pt">
                    <v:stroke startarrowwidth="narrow" startarrowlength="short" endarrowwidth="narrow"/>
                    <v:textbox inset="5.85pt,.7pt,5.85pt,.7pt"/>
                  </v:shape>
                  <v:shape id="_x0000_s441884" type="#_x0000_t5" style="position:absolute;left:2558;top:14223;width:189;height:163;rotation:-90" filled="f" strokeweight=".25pt">
                    <v:stroke startarrowwidth="narrow" startarrowlength="short" endarrowwidth="narrow"/>
                    <v:textbox inset="5.85pt,.7pt,5.85pt,.7pt"/>
                  </v:shape>
                  <v:shape id="_x0000_s441885" type="#_x0000_t5" style="position:absolute;left:2558;top:14412;width:189;height:163;rotation:-90" filled="f" strokeweight=".25pt">
                    <v:stroke startarrowwidth="narrow" startarrowlength="short" endarrowwidth="narrow"/>
                    <v:textbox inset="5.85pt,.7pt,5.85pt,.7pt"/>
                  </v:shape>
                </v:group>
                <v:group id="_x0000_s441886" style="position:absolute;left:2731;top:13851;width:19;height:85" coordorigin="2571,13845" coordsize="163,743">
                  <v:shape id="_x0000_s441887" type="#_x0000_t5" style="position:absolute;left:2558;top:13858;width:189;height:163;rotation:-90" strokeweight=".25pt">
                    <v:stroke startarrowwidth="narrow" startarrowlength="short" endarrowwidth="narrow"/>
                    <v:textbox inset="5.85pt,.7pt,5.85pt,.7pt"/>
                  </v:shape>
                  <v:shape id="_x0000_s441888" type="#_x0000_t5" style="position:absolute;left:2558;top:14034;width:189;height:163;rotation:-90" strokeweight=".25pt">
                    <v:stroke startarrowwidth="narrow" startarrowlength="short" endarrowwidth="narrow"/>
                    <v:textbox inset="5.85pt,.7pt,5.85pt,.7pt"/>
                  </v:shape>
                  <v:shape id="_x0000_s441889" type="#_x0000_t5" style="position:absolute;left:2558;top:14223;width:189;height:163;rotation:-90" strokeweight=".25pt">
                    <v:stroke startarrowwidth="narrow" startarrowlength="short" endarrowwidth="narrow"/>
                    <v:textbox inset="5.85pt,.7pt,5.85pt,.7pt"/>
                  </v:shape>
                  <v:shape id="_x0000_s441890" type="#_x0000_t5" style="position:absolute;left:2558;top:14412;width:189;height:163;rotation:-90" strokeweight=".25pt">
                    <v:stroke startarrowwidth="narrow" startarrowlength="short" endarrowwidth="narrow"/>
                    <v:textbox inset="5.85pt,.7pt,5.85pt,.7pt"/>
                  </v:shape>
                </v:group>
              </v:group>
            </v:group>
            <v:shape id="_x0000_s441891" type="#_x0000_t202" style="position:absolute;left:9083;top:12653;width:232;height:259;mso-wrap-style:none" filled="f" stroked="f">
              <v:textbox style="mso-next-textbox:#_x0000_s441891;mso-fit-shape-to-text:t" inset="0,0,0,0">
                <w:txbxContent>
                  <w:p w:rsidR="0061365A" w:rsidRPr="0061365A" w:rsidRDefault="0061365A" w:rsidP="0061365A">
                    <w:pPr>
                      <w:rPr>
                        <w:rFonts w:ascii="HG丸ｺﾞｼｯｸM-PRO" w:eastAsia="HG丸ｺﾞｼｯｸM-PRO"/>
                        <w:sz w:val="16"/>
                        <w:szCs w:val="16"/>
                      </w:rPr>
                    </w:pPr>
                    <w:r>
                      <w:rPr>
                        <w:rFonts w:ascii="HG丸ｺﾞｼｯｸM-PRO" w:eastAsia="HG丸ｺﾞｼｯｸM-PRO" w:hint="eastAsia"/>
                        <w:sz w:val="16"/>
                        <w:szCs w:val="16"/>
                      </w:rPr>
                      <w:t>P1</w:t>
                    </w:r>
                  </w:p>
                </w:txbxContent>
              </v:textbox>
            </v:shape>
            <v:shape id="_x0000_s441892" type="#_x0000_t202" style="position:absolute;left:9091;top:12892;width:232;height:259;mso-wrap-style:none" filled="f" stroked="f">
              <v:textbox style="mso-next-textbox:#_x0000_s441892;mso-fit-shape-to-text:t" inset="0,0,0,0">
                <w:txbxContent>
                  <w:p w:rsidR="0061365A" w:rsidRPr="0061365A" w:rsidRDefault="0061365A" w:rsidP="0061365A">
                    <w:pPr>
                      <w:rPr>
                        <w:rFonts w:ascii="HG丸ｺﾞｼｯｸM-PRO" w:eastAsia="HG丸ｺﾞｼｯｸM-PRO"/>
                        <w:sz w:val="16"/>
                        <w:szCs w:val="16"/>
                      </w:rPr>
                    </w:pPr>
                    <w:r>
                      <w:rPr>
                        <w:rFonts w:ascii="HG丸ｺﾞｼｯｸM-PRO" w:eastAsia="HG丸ｺﾞｼｯｸM-PRO" w:hint="eastAsia"/>
                        <w:sz w:val="16"/>
                        <w:szCs w:val="16"/>
                      </w:rPr>
                      <w:t>P2</w:t>
                    </w:r>
                  </w:p>
                </w:txbxContent>
              </v:textbox>
            </v:shape>
          </v:group>
        </w:pict>
      </w:r>
    </w:p>
    <w:p w:rsidR="0061365A" w:rsidRDefault="0061365A" w:rsidP="00FD1269">
      <w:pPr>
        <w:rPr>
          <w:rFonts w:ascii="HG丸ｺﾞｼｯｸM-PRO" w:eastAsia="HG丸ｺﾞｼｯｸM-PRO"/>
          <w:szCs w:val="28"/>
        </w:rPr>
      </w:pPr>
    </w:p>
    <w:p w:rsidR="0061365A" w:rsidRDefault="0061365A" w:rsidP="00FD1269">
      <w:pPr>
        <w:rPr>
          <w:rFonts w:ascii="HG丸ｺﾞｼｯｸM-PRO" w:eastAsia="HG丸ｺﾞｼｯｸM-PRO"/>
          <w:szCs w:val="28"/>
        </w:rPr>
      </w:pPr>
    </w:p>
    <w:p w:rsidR="0061365A" w:rsidRDefault="0061365A" w:rsidP="00FD1269">
      <w:pPr>
        <w:rPr>
          <w:rFonts w:ascii="HG丸ｺﾞｼｯｸM-PRO" w:eastAsia="HG丸ｺﾞｼｯｸM-PRO"/>
          <w:szCs w:val="28"/>
        </w:rPr>
      </w:pPr>
    </w:p>
    <w:p w:rsidR="00FD1269" w:rsidRDefault="00FD1269" w:rsidP="00FD1269">
      <w:pPr>
        <w:rPr>
          <w:rFonts w:ascii="HG丸ｺﾞｼｯｸM-PRO" w:eastAsia="HG丸ｺﾞｼｯｸM-PRO"/>
          <w:szCs w:val="28"/>
        </w:rPr>
      </w:pPr>
    </w:p>
    <w:p w:rsidR="00FD1269" w:rsidRDefault="00FD1269" w:rsidP="00FD1269">
      <w:pPr>
        <w:rPr>
          <w:rFonts w:ascii="HG丸ｺﾞｼｯｸM-PRO" w:eastAsia="HG丸ｺﾞｼｯｸM-PRO"/>
          <w:szCs w:val="28"/>
        </w:rPr>
      </w:pPr>
    </w:p>
    <w:p w:rsidR="00671CAD" w:rsidRDefault="00671CAD" w:rsidP="00FD1269">
      <w:pPr>
        <w:rPr>
          <w:rFonts w:ascii="HG丸ｺﾞｼｯｸM-PRO" w:eastAsia="HG丸ｺﾞｼｯｸM-PRO"/>
          <w:szCs w:val="28"/>
        </w:rPr>
      </w:pPr>
    </w:p>
    <w:p w:rsidR="00671CAD" w:rsidRDefault="00671CAD" w:rsidP="00FD1269">
      <w:pPr>
        <w:rPr>
          <w:rFonts w:ascii="HG丸ｺﾞｼｯｸM-PRO" w:eastAsia="HG丸ｺﾞｼｯｸM-PRO"/>
          <w:szCs w:val="28"/>
        </w:rPr>
      </w:pPr>
    </w:p>
    <w:p w:rsidR="00671CAD" w:rsidRDefault="00671CAD" w:rsidP="00FD1269">
      <w:pPr>
        <w:rPr>
          <w:rFonts w:ascii="HG丸ｺﾞｼｯｸM-PRO" w:eastAsia="HG丸ｺﾞｼｯｸM-PRO"/>
          <w:szCs w:val="28"/>
        </w:rPr>
      </w:pPr>
    </w:p>
    <w:p w:rsidR="0061365A" w:rsidRDefault="0061365A" w:rsidP="0061365A">
      <w:pPr>
        <w:jc w:val="center"/>
        <w:rPr>
          <w:rFonts w:ascii="HG丸ｺﾞｼｯｸM-PRO" w:eastAsia="HG丸ｺﾞｼｯｸM-PRO"/>
          <w:szCs w:val="28"/>
        </w:rPr>
      </w:pPr>
      <w:r>
        <w:rPr>
          <w:rFonts w:ascii="HG丸ｺﾞｼｯｸM-PRO" w:eastAsia="HG丸ｺﾞｼｯｸM-PRO" w:hint="eastAsia"/>
          <w:szCs w:val="28"/>
        </w:rPr>
        <w:t>図３．「継電器試験器構成図」</w:t>
      </w:r>
    </w:p>
    <w:p w:rsidR="00671CAD" w:rsidRPr="0061365A" w:rsidRDefault="00671CAD" w:rsidP="00FD1269">
      <w:pPr>
        <w:rPr>
          <w:rFonts w:ascii="HG丸ｺﾞｼｯｸM-PRO" w:eastAsia="HG丸ｺﾞｼｯｸM-PRO"/>
          <w:szCs w:val="28"/>
        </w:rPr>
      </w:pPr>
    </w:p>
    <w:sectPr w:rsidR="00671CAD" w:rsidRPr="0061365A" w:rsidSect="008B64DB">
      <w:footerReference w:type="even" r:id="rId10"/>
      <w:footerReference w:type="default" r:id="rId11"/>
      <w:pgSz w:w="11906" w:h="16838" w:code="9"/>
      <w:pgMar w:top="1418" w:right="1418" w:bottom="1418" w:left="1418" w:header="851" w:footer="851" w:gutter="0"/>
      <w:pgNumType w:start="1"/>
      <w:cols w:space="425"/>
      <w:docGrid w:type="lines" w:linePitch="350" w:charSpace="-163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158CE" w:rsidRDefault="00C158CE">
      <w:r>
        <w:separator/>
      </w:r>
    </w:p>
  </w:endnote>
  <w:endnote w:type="continuationSeparator" w:id="0">
    <w:p w:rsidR="00C158CE" w:rsidRDefault="00C158C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Verdana">
    <w:panose1 w:val="020B0604030504040204"/>
    <w:charset w:val="00"/>
    <w:family w:val="swiss"/>
    <w:pitch w:val="variable"/>
    <w:sig w:usb0="20000287" w:usb1="00000000" w:usb2="00000000" w:usb3="00000000" w:csb0="0000019F" w:csb1="00000000"/>
  </w:font>
  <w:font w:name="ＭＳ 明朝">
    <w:altName w:val="MS Mincho"/>
    <w:panose1 w:val="02020609040205080304"/>
    <w:charset w:val="80"/>
    <w:family w:val="roman"/>
    <w:pitch w:val="fixed"/>
    <w:sig w:usb0="A00002BF" w:usb1="68C7FCFB" w:usb2="00000010" w:usb3="00000000" w:csb0="0002009F" w:csb1="00000000"/>
  </w:font>
  <w:font w:name="MS UI Gothic">
    <w:panose1 w:val="020B0600070205080204"/>
    <w:charset w:val="80"/>
    <w:family w:val="modern"/>
    <w:pitch w:val="variable"/>
    <w:sig w:usb0="A00002BF" w:usb1="68C7FCFB" w:usb2="00000010" w:usb3="00000000" w:csb0="0002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notTrueType/>
    <w:pitch w:val="fixed"/>
    <w:sig w:usb0="00000003" w:usb1="00000000" w:usb2="00000000" w:usb3="00000000" w:csb0="00000001"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 w:name="HG丸ｺﾞｼｯｸM-PRO">
    <w:panose1 w:val="020F0600000000000000"/>
    <w:charset w:val="80"/>
    <w:family w:val="modern"/>
    <w:pitch w:val="variable"/>
    <w:sig w:usb0="80000281" w:usb1="28C76CF8"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2326" w:rsidRPr="00FF18DE" w:rsidRDefault="00AC7454">
    <w:pPr>
      <w:jc w:val="center"/>
      <w:rPr>
        <w:sz w:val="18"/>
        <w:szCs w:val="18"/>
      </w:rPr>
    </w:pPr>
    <w:r w:rsidRPr="00AC7454">
      <w:rPr>
        <w:sz w:val="18"/>
        <w:szCs w:val="18"/>
      </w:rPr>
      <w:pict>
        <v:rect id="_x0000_i1025" style="width:0;height:1.5pt" o:hralign="center" o:hrstd="t" o:hr="t" fillcolor="gray" stroked="f"/>
      </w:pict>
    </w:r>
  </w:p>
  <w:p w:rsidR="00182326" w:rsidRPr="00FF18DE" w:rsidRDefault="00AC7454">
    <w:pPr>
      <w:jc w:val="center"/>
      <w:rPr>
        <w:sz w:val="18"/>
        <w:szCs w:val="18"/>
      </w:rPr>
    </w:pPr>
    <w:r w:rsidRPr="008B64DB">
      <w:rPr>
        <w:sz w:val="18"/>
        <w:szCs w:val="18"/>
      </w:rPr>
      <w:fldChar w:fldCharType="begin"/>
    </w:r>
    <w:r w:rsidR="00182326" w:rsidRPr="008B64DB">
      <w:rPr>
        <w:sz w:val="18"/>
        <w:szCs w:val="18"/>
      </w:rPr>
      <w:instrText xml:space="preserve"> PAGE   \* MERGEFORMAT </w:instrText>
    </w:r>
    <w:r w:rsidRPr="008B64DB">
      <w:rPr>
        <w:sz w:val="18"/>
        <w:szCs w:val="18"/>
      </w:rPr>
      <w:fldChar w:fldCharType="separate"/>
    </w:r>
    <w:r w:rsidR="006A703B" w:rsidRPr="006A703B">
      <w:rPr>
        <w:noProof/>
        <w:sz w:val="18"/>
        <w:szCs w:val="18"/>
        <w:lang w:val="ja-JP"/>
      </w:rPr>
      <w:t>4</w:t>
    </w:r>
    <w:r w:rsidRPr="008B64DB">
      <w:rPr>
        <w:sz w:val="18"/>
        <w:szCs w:val="1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2326" w:rsidRPr="00FF18DE" w:rsidRDefault="00AC7454" w:rsidP="00FF18DE">
    <w:pPr>
      <w:spacing w:line="240" w:lineRule="auto"/>
      <w:jc w:val="center"/>
      <w:rPr>
        <w:sz w:val="18"/>
        <w:szCs w:val="18"/>
      </w:rPr>
    </w:pPr>
    <w:r w:rsidRPr="00AC7454">
      <w:rPr>
        <w:sz w:val="18"/>
        <w:szCs w:val="18"/>
      </w:rPr>
      <w:pict>
        <v:rect id="_x0000_i1026" style="width:0;height:1.5pt" o:hralign="center" o:hrstd="t" o:hr="t" fillcolor="gray" stroked="f"/>
      </w:pict>
    </w:r>
  </w:p>
  <w:p w:rsidR="00182326" w:rsidRPr="008B64DB" w:rsidRDefault="00AC7454" w:rsidP="00FF18DE">
    <w:pPr>
      <w:spacing w:line="240" w:lineRule="auto"/>
      <w:jc w:val="center"/>
      <w:rPr>
        <w:sz w:val="18"/>
        <w:szCs w:val="18"/>
      </w:rPr>
    </w:pPr>
    <w:r w:rsidRPr="008B64DB">
      <w:rPr>
        <w:sz w:val="18"/>
        <w:szCs w:val="18"/>
      </w:rPr>
      <w:fldChar w:fldCharType="begin"/>
    </w:r>
    <w:r w:rsidR="00182326" w:rsidRPr="008B64DB">
      <w:rPr>
        <w:sz w:val="18"/>
        <w:szCs w:val="18"/>
      </w:rPr>
      <w:instrText xml:space="preserve"> PAGE   \* MERGEFORMAT </w:instrText>
    </w:r>
    <w:r w:rsidRPr="008B64DB">
      <w:rPr>
        <w:sz w:val="18"/>
        <w:szCs w:val="18"/>
      </w:rPr>
      <w:fldChar w:fldCharType="separate"/>
    </w:r>
    <w:r w:rsidR="006A703B" w:rsidRPr="006A703B">
      <w:rPr>
        <w:noProof/>
        <w:sz w:val="18"/>
        <w:szCs w:val="18"/>
        <w:lang w:val="ja-JP"/>
      </w:rPr>
      <w:t>5</w:t>
    </w:r>
    <w:r w:rsidRPr="008B64DB">
      <w:rPr>
        <w:sz w:val="18"/>
        <w:szCs w:val="1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158CE" w:rsidRDefault="00C158CE">
      <w:r>
        <w:separator/>
      </w:r>
    </w:p>
  </w:footnote>
  <w:footnote w:type="continuationSeparator" w:id="0">
    <w:p w:rsidR="00C158CE" w:rsidRDefault="00C158C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C977951"/>
    <w:multiLevelType w:val="hybridMultilevel"/>
    <w:tmpl w:val="09904420"/>
    <w:lvl w:ilvl="0" w:tplc="7458D556">
      <w:start w:val="1"/>
      <w:numFmt w:val="decimalFullWidth"/>
      <w:pStyle w:val="a"/>
      <w:lvlText w:val="（%1）"/>
      <w:lvlJc w:val="left"/>
      <w:pPr>
        <w:tabs>
          <w:tab w:val="num" w:pos="360"/>
        </w:tabs>
        <w:ind w:left="360" w:hanging="360"/>
      </w:pPr>
      <w:rPr>
        <w:rFonts w:hint="default"/>
        <w:lang w:val="en-US"/>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420"/>
        </w:tabs>
        <w:ind w:left="420" w:hanging="420"/>
      </w:pPr>
    </w:lvl>
    <w:lvl w:ilvl="3" w:tplc="59404D46">
      <w:start w:val="1"/>
      <w:numFmt w:val="lowerLetter"/>
      <w:lvlText w:val="（%4）"/>
      <w:lvlJc w:val="left"/>
      <w:pPr>
        <w:ind w:left="1980" w:hanging="720"/>
      </w:pPr>
      <w:rPr>
        <w:rFonts w:hint="default"/>
      </w:r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E1A75B1"/>
    <w:multiLevelType w:val="hybridMultilevel"/>
    <w:tmpl w:val="A23C7D2C"/>
    <w:lvl w:ilvl="0" w:tplc="BABEBD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468759FC"/>
    <w:multiLevelType w:val="hybridMultilevel"/>
    <w:tmpl w:val="3B7A23D6"/>
    <w:lvl w:ilvl="0" w:tplc="3B905A14">
      <w:start w:val="3"/>
      <w:numFmt w:val="iroha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EF552D3"/>
    <w:multiLevelType w:val="multilevel"/>
    <w:tmpl w:val="30F6A8DC"/>
    <w:lvl w:ilvl="0">
      <w:start w:val="1"/>
      <w:numFmt w:val="decimal"/>
      <w:pStyle w:val="1"/>
      <w:suff w:val="space"/>
      <w:lvlText w:val="%1."/>
      <w:lvlJc w:val="left"/>
      <w:pPr>
        <w:ind w:left="425" w:hanging="425"/>
      </w:pPr>
      <w:rPr>
        <w:rFonts w:ascii="Verdana" w:eastAsia="ＭＳ 明朝" w:hAnsi="Verdana" w:hint="default"/>
        <w:b/>
        <w:i w:val="0"/>
        <w:caps w:val="0"/>
        <w:strike w:val="0"/>
        <w:dstrike w:val="0"/>
        <w:outline w:val="0"/>
        <w:shadow w:val="0"/>
        <w:emboss w:val="0"/>
        <w:imprint w:val="0"/>
        <w:vanish w:val="0"/>
        <w:color w:val="FF0000"/>
        <w:sz w:val="36"/>
        <w:szCs w:val="36"/>
        <w:vertAlign w:val="baseline"/>
      </w:rPr>
    </w:lvl>
    <w:lvl w:ilvl="1">
      <w:start w:val="1"/>
      <w:numFmt w:val="decimal"/>
      <w:pStyle w:val="2"/>
      <w:suff w:val="space"/>
      <w:lvlText w:val="%1.%2."/>
      <w:lvlJc w:val="left"/>
      <w:pPr>
        <w:ind w:left="567" w:hanging="567"/>
      </w:pPr>
      <w:rPr>
        <w:rFonts w:ascii="Verdana" w:eastAsia="ＭＳ 明朝" w:hAnsi="Verdana" w:hint="default"/>
        <w:b/>
        <w:i w:val="0"/>
        <w:caps w:val="0"/>
        <w:strike w:val="0"/>
        <w:dstrike w:val="0"/>
        <w:outline w:val="0"/>
        <w:shadow w:val="0"/>
        <w:emboss w:val="0"/>
        <w:imprint w:val="0"/>
        <w:vanish w:val="0"/>
        <w:color w:val="FF0000"/>
        <w:sz w:val="28"/>
        <w:szCs w:val="28"/>
        <w:vertAlign w:val="baseline"/>
      </w:rPr>
    </w:lvl>
    <w:lvl w:ilvl="2">
      <w:start w:val="1"/>
      <w:numFmt w:val="decimal"/>
      <w:pStyle w:val="3"/>
      <w:suff w:val="space"/>
      <w:lvlText w:val="%1.%2.%3."/>
      <w:lvlJc w:val="left"/>
      <w:pPr>
        <w:ind w:left="709" w:hanging="709"/>
      </w:pPr>
      <w:rPr>
        <w:rFonts w:ascii="Verdana" w:eastAsia="MS UI Gothic" w:hAnsi="Verdana" w:hint="default"/>
        <w:b/>
        <w:i w:val="0"/>
        <w:caps w:val="0"/>
        <w:strike w:val="0"/>
        <w:dstrike w:val="0"/>
        <w:outline w:val="0"/>
        <w:shadow w:val="0"/>
        <w:emboss w:val="0"/>
        <w:imprint w:val="0"/>
        <w:vanish w:val="0"/>
        <w:color w:val="FF0000"/>
        <w:sz w:val="24"/>
        <w:szCs w:val="24"/>
        <w:vertAlign w:val="baseline"/>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4">
    <w:nsid w:val="4F17759C"/>
    <w:multiLevelType w:val="hybridMultilevel"/>
    <w:tmpl w:val="D5B4E206"/>
    <w:lvl w:ilvl="0" w:tplc="15A4B796">
      <w:start w:val="1"/>
      <w:numFmt w:val="decimal"/>
      <w:lvlText w:val="%1)"/>
      <w:lvlJc w:val="left"/>
      <w:pPr>
        <w:tabs>
          <w:tab w:val="num" w:pos="780"/>
        </w:tabs>
        <w:ind w:left="780" w:hanging="360"/>
      </w:pPr>
      <w:rPr>
        <w:rFonts w:ascii="Century" w:eastAsia="ＭＳ 明朝" w:hAnsi="Century" w:hint="default"/>
      </w:rPr>
    </w:lvl>
    <w:lvl w:ilvl="1" w:tplc="EB8E499C">
      <w:start w:val="2"/>
      <w:numFmt w:val="decimalFullWidth"/>
      <w:lvlText w:val="（%2）"/>
      <w:lvlJc w:val="left"/>
      <w:pPr>
        <w:tabs>
          <w:tab w:val="num" w:pos="780"/>
        </w:tabs>
        <w:ind w:left="780" w:hanging="360"/>
      </w:pPr>
      <w:rPr>
        <w:rFonts w:hint="default"/>
      </w:rPr>
    </w:lvl>
    <w:lvl w:ilvl="2" w:tplc="C1161270">
      <w:start w:val="1"/>
      <w:numFmt w:val="decimalEnclosedCircle"/>
      <w:lvlText w:val="%3"/>
      <w:lvlJc w:val="left"/>
      <w:pPr>
        <w:ind w:left="1200" w:hanging="360"/>
      </w:pPr>
      <w:rPr>
        <w:rFonts w:hint="default"/>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nsid w:val="5215428B"/>
    <w:multiLevelType w:val="hybridMultilevel"/>
    <w:tmpl w:val="2E305B2C"/>
    <w:lvl w:ilvl="0" w:tplc="BABEBD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563E5EB3"/>
    <w:multiLevelType w:val="hybridMultilevel"/>
    <w:tmpl w:val="645217F4"/>
    <w:lvl w:ilvl="0" w:tplc="09D4839C">
      <w:start w:val="1"/>
      <w:numFmt w:val="decimal"/>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7">
    <w:nsid w:val="5F54709F"/>
    <w:multiLevelType w:val="hybridMultilevel"/>
    <w:tmpl w:val="645217F4"/>
    <w:lvl w:ilvl="0" w:tplc="09D4839C">
      <w:start w:val="1"/>
      <w:numFmt w:val="decimal"/>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8">
    <w:nsid w:val="686D5F46"/>
    <w:multiLevelType w:val="hybridMultilevel"/>
    <w:tmpl w:val="089EED04"/>
    <w:lvl w:ilvl="0" w:tplc="0B5C2FFA">
      <w:start w:val="1"/>
      <w:numFmt w:val="decimal"/>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9">
    <w:nsid w:val="6C2C1ADF"/>
    <w:multiLevelType w:val="hybridMultilevel"/>
    <w:tmpl w:val="39503E42"/>
    <w:lvl w:ilvl="0" w:tplc="BDCCB638">
      <w:start w:val="1"/>
      <w:numFmt w:val="iroha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70967FBB"/>
    <w:multiLevelType w:val="hybridMultilevel"/>
    <w:tmpl w:val="EB1C1160"/>
    <w:lvl w:ilvl="0" w:tplc="0B5C2FFA">
      <w:start w:val="1"/>
      <w:numFmt w:val="decimal"/>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1">
    <w:nsid w:val="7B122915"/>
    <w:multiLevelType w:val="hybridMultilevel"/>
    <w:tmpl w:val="2E305B2C"/>
    <w:lvl w:ilvl="0" w:tplc="BABEBDC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4"/>
  </w:num>
  <w:num w:numId="3">
    <w:abstractNumId w:val="3"/>
  </w:num>
  <w:num w:numId="4">
    <w:abstractNumId w:val="0"/>
  </w:num>
  <w:num w:numId="5">
    <w:abstractNumId w:val="0"/>
    <w:lvlOverride w:ilvl="0">
      <w:startOverride w:val="1"/>
    </w:lvlOverride>
  </w:num>
  <w:num w:numId="6">
    <w:abstractNumId w:val="10"/>
  </w:num>
  <w:num w:numId="7">
    <w:abstractNumId w:val="7"/>
  </w:num>
  <w:num w:numId="8">
    <w:abstractNumId w:val="6"/>
  </w:num>
  <w:num w:numId="9">
    <w:abstractNumId w:val="8"/>
  </w:num>
  <w:num w:numId="10">
    <w:abstractNumId w:val="0"/>
    <w:lvlOverride w:ilvl="0">
      <w:startOverride w:val="1"/>
    </w:lvlOverride>
  </w:num>
  <w:num w:numId="11">
    <w:abstractNumId w:val="0"/>
    <w:lvlOverride w:ilvl="0">
      <w:startOverride w:val="1"/>
    </w:lvlOverride>
  </w:num>
  <w:num w:numId="12">
    <w:abstractNumId w:val="0"/>
    <w:lvlOverride w:ilvl="0">
      <w:startOverride w:val="1"/>
    </w:lvlOverride>
  </w:num>
  <w:num w:numId="13">
    <w:abstractNumId w:val="0"/>
    <w:lvlOverride w:ilvl="0">
      <w:startOverride w:val="1"/>
    </w:lvlOverride>
  </w:num>
  <w:num w:numId="14">
    <w:abstractNumId w:val="0"/>
    <w:lvlOverride w:ilvl="0">
      <w:startOverride w:val="1"/>
    </w:lvlOverride>
  </w:num>
  <w:num w:numId="15">
    <w:abstractNumId w:val="0"/>
    <w:lvlOverride w:ilvl="0">
      <w:startOverride w:val="1"/>
    </w:lvlOverride>
  </w:num>
  <w:num w:numId="16">
    <w:abstractNumId w:val="0"/>
    <w:lvlOverride w:ilvl="0">
      <w:startOverride w:val="1"/>
    </w:lvlOverride>
  </w:num>
  <w:num w:numId="17">
    <w:abstractNumId w:val="0"/>
    <w:lvlOverride w:ilvl="0">
      <w:startOverride w:val="1"/>
    </w:lvlOverride>
  </w:num>
  <w:num w:numId="18">
    <w:abstractNumId w:val="0"/>
    <w:lvlOverride w:ilvl="0">
      <w:startOverride w:val="1"/>
    </w:lvlOverride>
  </w:num>
  <w:num w:numId="19">
    <w:abstractNumId w:val="0"/>
  </w:num>
  <w:num w:numId="20">
    <w:abstractNumId w:val="0"/>
    <w:lvlOverride w:ilvl="0">
      <w:startOverride w:val="1"/>
    </w:lvlOverride>
  </w:num>
  <w:num w:numId="21">
    <w:abstractNumId w:val="0"/>
  </w:num>
  <w:num w:numId="22">
    <w:abstractNumId w:val="0"/>
    <w:lvlOverride w:ilvl="0">
      <w:startOverride w:val="1"/>
    </w:lvlOverride>
  </w:num>
  <w:num w:numId="23">
    <w:abstractNumId w:val="0"/>
    <w:lvlOverride w:ilvl="0">
      <w:startOverride w:val="1"/>
    </w:lvlOverride>
  </w:num>
  <w:num w:numId="24">
    <w:abstractNumId w:val="0"/>
    <w:lvlOverride w:ilvl="0">
      <w:startOverride w:val="1"/>
    </w:lvlOverride>
  </w:num>
  <w:num w:numId="25">
    <w:abstractNumId w:val="0"/>
    <w:lvlOverride w:ilvl="0">
      <w:startOverride w:val="1"/>
    </w:lvlOverride>
  </w:num>
  <w:num w:numId="26">
    <w:abstractNumId w:val="0"/>
    <w:lvlOverride w:ilvl="0">
      <w:startOverride w:val="1"/>
    </w:lvlOverride>
  </w:num>
  <w:num w:numId="27">
    <w:abstractNumId w:val="11"/>
  </w:num>
  <w:num w:numId="28">
    <w:abstractNumId w:val="5"/>
  </w:num>
  <w:num w:numId="29">
    <w:abstractNumId w:val="1"/>
  </w:num>
  <w:num w:numId="30">
    <w:abstractNumId w:val="2"/>
  </w:num>
  <w:num w:numId="31">
    <w:abstractNumId w:val="9"/>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mirrorMargins/>
  <w:bordersDoNotSurroundHeader/>
  <w:bordersDoNotSurroundFooter/>
  <w:hideSpellingErrors/>
  <w:activeWritingStyle w:appName="MSWord" w:lang="ja-JP" w:vendorID="64" w:dllVersion="131077" w:nlCheck="1" w:checkStyle="1"/>
  <w:activeWritingStyle w:appName="MSWord" w:lang="en-US" w:vendorID="64" w:dllVersion="131077" w:nlCheck="1" w:checkStyle="1"/>
  <w:activeWritingStyle w:appName="MSWord" w:lang="ja-JP" w:vendorID="64" w:dllVersion="131078" w:nlCheck="1" w:checkStyle="1"/>
  <w:activeWritingStyle w:appName="MSWord" w:lang="en-US" w:vendorID="64" w:dllVersion="131078" w:nlCheck="1" w:checkStyle="1"/>
  <w:stylePaneFormatFilter w:val="1F08"/>
  <w:doNotTrackMoves/>
  <w:defaultTabStop w:val="840"/>
  <w:evenAndOddHeaders/>
  <w:drawingGridHorizontalSpacing w:val="101"/>
  <w:drawingGridVerticalSpacing w:val="324"/>
  <w:displayHorizontalDrawingGridEvery w:val="0"/>
  <w:characterSpacingControl w:val="compressPunctuation"/>
  <w:strictFirstAndLastChars/>
  <w:hdrShapeDefaults>
    <o:shapedefaults v:ext="edit" spidmax="445442" fill="f" fillcolor="white" strokecolor="none [3213]">
      <v:fill color="white" on="f"/>
      <v:stroke startarrowwidth="narrow" startarrowlength="short" endarrowwidth="narrow" color="none [3213]"/>
      <v:textbox inset="5.85pt,.7pt,5.85pt,.7pt"/>
      <o:colormenu v:ext="edit" strokecolor="red" extrusioncolor="non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915957"/>
    <w:rsid w:val="00002FEC"/>
    <w:rsid w:val="00003D37"/>
    <w:rsid w:val="00004042"/>
    <w:rsid w:val="000040A9"/>
    <w:rsid w:val="00006504"/>
    <w:rsid w:val="00006DC4"/>
    <w:rsid w:val="00010269"/>
    <w:rsid w:val="00010401"/>
    <w:rsid w:val="00013DE3"/>
    <w:rsid w:val="00014D64"/>
    <w:rsid w:val="0001654E"/>
    <w:rsid w:val="00025A1D"/>
    <w:rsid w:val="00026757"/>
    <w:rsid w:val="00026928"/>
    <w:rsid w:val="0002713C"/>
    <w:rsid w:val="0003089A"/>
    <w:rsid w:val="00031995"/>
    <w:rsid w:val="000328C8"/>
    <w:rsid w:val="00032D96"/>
    <w:rsid w:val="0003555E"/>
    <w:rsid w:val="00035D91"/>
    <w:rsid w:val="000365C8"/>
    <w:rsid w:val="00040375"/>
    <w:rsid w:val="000414C8"/>
    <w:rsid w:val="00044EA1"/>
    <w:rsid w:val="00046053"/>
    <w:rsid w:val="00046857"/>
    <w:rsid w:val="00051FD3"/>
    <w:rsid w:val="000537ED"/>
    <w:rsid w:val="000538D1"/>
    <w:rsid w:val="00055DB7"/>
    <w:rsid w:val="0006112D"/>
    <w:rsid w:val="00063561"/>
    <w:rsid w:val="0006396B"/>
    <w:rsid w:val="00065039"/>
    <w:rsid w:val="000702C4"/>
    <w:rsid w:val="00070430"/>
    <w:rsid w:val="000706F1"/>
    <w:rsid w:val="00071967"/>
    <w:rsid w:val="000732B0"/>
    <w:rsid w:val="00075F65"/>
    <w:rsid w:val="00077B74"/>
    <w:rsid w:val="00081338"/>
    <w:rsid w:val="00081E8E"/>
    <w:rsid w:val="000821EB"/>
    <w:rsid w:val="000846D6"/>
    <w:rsid w:val="00085061"/>
    <w:rsid w:val="000864F1"/>
    <w:rsid w:val="00086E5D"/>
    <w:rsid w:val="00090AB5"/>
    <w:rsid w:val="000915B7"/>
    <w:rsid w:val="00091C08"/>
    <w:rsid w:val="000A19B1"/>
    <w:rsid w:val="000A358D"/>
    <w:rsid w:val="000A3D50"/>
    <w:rsid w:val="000A537B"/>
    <w:rsid w:val="000A5E5D"/>
    <w:rsid w:val="000B1153"/>
    <w:rsid w:val="000B250B"/>
    <w:rsid w:val="000B6BE5"/>
    <w:rsid w:val="000C4A52"/>
    <w:rsid w:val="000C5BEE"/>
    <w:rsid w:val="000C5D0E"/>
    <w:rsid w:val="000D0BA0"/>
    <w:rsid w:val="000D24F3"/>
    <w:rsid w:val="000D41CF"/>
    <w:rsid w:val="000D428D"/>
    <w:rsid w:val="000D5308"/>
    <w:rsid w:val="000D6573"/>
    <w:rsid w:val="000D6CC1"/>
    <w:rsid w:val="000D71F4"/>
    <w:rsid w:val="000E1029"/>
    <w:rsid w:val="000E621D"/>
    <w:rsid w:val="000E64B0"/>
    <w:rsid w:val="000F0A8B"/>
    <w:rsid w:val="000F120F"/>
    <w:rsid w:val="000F1EA1"/>
    <w:rsid w:val="000F308A"/>
    <w:rsid w:val="000F5DC8"/>
    <w:rsid w:val="000F695D"/>
    <w:rsid w:val="000F71A1"/>
    <w:rsid w:val="000F72B2"/>
    <w:rsid w:val="0010166D"/>
    <w:rsid w:val="00101B0A"/>
    <w:rsid w:val="001021FD"/>
    <w:rsid w:val="00105F1D"/>
    <w:rsid w:val="00112345"/>
    <w:rsid w:val="00120672"/>
    <w:rsid w:val="00122CB6"/>
    <w:rsid w:val="00123231"/>
    <w:rsid w:val="00123DDF"/>
    <w:rsid w:val="00125B6D"/>
    <w:rsid w:val="00125EE4"/>
    <w:rsid w:val="001263F3"/>
    <w:rsid w:val="00130FCD"/>
    <w:rsid w:val="00131642"/>
    <w:rsid w:val="00131DF4"/>
    <w:rsid w:val="00133771"/>
    <w:rsid w:val="001337F7"/>
    <w:rsid w:val="00134EDB"/>
    <w:rsid w:val="001350B5"/>
    <w:rsid w:val="00137E58"/>
    <w:rsid w:val="00140B58"/>
    <w:rsid w:val="00140E48"/>
    <w:rsid w:val="0014128F"/>
    <w:rsid w:val="001419EC"/>
    <w:rsid w:val="00142BFB"/>
    <w:rsid w:val="00142EF5"/>
    <w:rsid w:val="00143B72"/>
    <w:rsid w:val="00145EA9"/>
    <w:rsid w:val="00146F93"/>
    <w:rsid w:val="001522E9"/>
    <w:rsid w:val="00155072"/>
    <w:rsid w:val="00155E24"/>
    <w:rsid w:val="00156167"/>
    <w:rsid w:val="00160D5F"/>
    <w:rsid w:val="00162D80"/>
    <w:rsid w:val="001642C5"/>
    <w:rsid w:val="0016466D"/>
    <w:rsid w:val="001666C4"/>
    <w:rsid w:val="001666D0"/>
    <w:rsid w:val="001702DE"/>
    <w:rsid w:val="00174479"/>
    <w:rsid w:val="001750D2"/>
    <w:rsid w:val="00175BC5"/>
    <w:rsid w:val="00175E1A"/>
    <w:rsid w:val="00177457"/>
    <w:rsid w:val="00181373"/>
    <w:rsid w:val="001819C5"/>
    <w:rsid w:val="001821AE"/>
    <w:rsid w:val="00182326"/>
    <w:rsid w:val="001829EA"/>
    <w:rsid w:val="00183A81"/>
    <w:rsid w:val="00184769"/>
    <w:rsid w:val="00184F7A"/>
    <w:rsid w:val="001866F5"/>
    <w:rsid w:val="00192CEF"/>
    <w:rsid w:val="00193359"/>
    <w:rsid w:val="00195E31"/>
    <w:rsid w:val="001A1F42"/>
    <w:rsid w:val="001A32C7"/>
    <w:rsid w:val="001A65C8"/>
    <w:rsid w:val="001A7D0F"/>
    <w:rsid w:val="001B019B"/>
    <w:rsid w:val="001B02F5"/>
    <w:rsid w:val="001B1941"/>
    <w:rsid w:val="001B1E3F"/>
    <w:rsid w:val="001B25AE"/>
    <w:rsid w:val="001B4D23"/>
    <w:rsid w:val="001B5BA9"/>
    <w:rsid w:val="001B5D1B"/>
    <w:rsid w:val="001B6304"/>
    <w:rsid w:val="001B7BD6"/>
    <w:rsid w:val="001C0199"/>
    <w:rsid w:val="001C15A7"/>
    <w:rsid w:val="001C63BF"/>
    <w:rsid w:val="001C69C7"/>
    <w:rsid w:val="001C78EB"/>
    <w:rsid w:val="001D06C8"/>
    <w:rsid w:val="001D1131"/>
    <w:rsid w:val="001D1E59"/>
    <w:rsid w:val="001D40CF"/>
    <w:rsid w:val="001D7550"/>
    <w:rsid w:val="001E05BC"/>
    <w:rsid w:val="001E098B"/>
    <w:rsid w:val="001E0DD9"/>
    <w:rsid w:val="001E38E4"/>
    <w:rsid w:val="001E4BF5"/>
    <w:rsid w:val="001E6A5E"/>
    <w:rsid w:val="001E7291"/>
    <w:rsid w:val="001E74AB"/>
    <w:rsid w:val="001E767E"/>
    <w:rsid w:val="001F0BA0"/>
    <w:rsid w:val="001F2873"/>
    <w:rsid w:val="001F2BEB"/>
    <w:rsid w:val="001F3994"/>
    <w:rsid w:val="001F57EA"/>
    <w:rsid w:val="001F5DD7"/>
    <w:rsid w:val="00200BF2"/>
    <w:rsid w:val="00202802"/>
    <w:rsid w:val="0020427D"/>
    <w:rsid w:val="00205286"/>
    <w:rsid w:val="00207FFB"/>
    <w:rsid w:val="002101C0"/>
    <w:rsid w:val="00210249"/>
    <w:rsid w:val="0021053F"/>
    <w:rsid w:val="002122B5"/>
    <w:rsid w:val="00212A88"/>
    <w:rsid w:val="00212D76"/>
    <w:rsid w:val="002138D9"/>
    <w:rsid w:val="002151AF"/>
    <w:rsid w:val="002163F1"/>
    <w:rsid w:val="00217471"/>
    <w:rsid w:val="002215B1"/>
    <w:rsid w:val="00224311"/>
    <w:rsid w:val="00225F25"/>
    <w:rsid w:val="00226378"/>
    <w:rsid w:val="00226916"/>
    <w:rsid w:val="00226C84"/>
    <w:rsid w:val="00227A82"/>
    <w:rsid w:val="002310CB"/>
    <w:rsid w:val="00231538"/>
    <w:rsid w:val="00232C88"/>
    <w:rsid w:val="00232F02"/>
    <w:rsid w:val="002334CC"/>
    <w:rsid w:val="00234797"/>
    <w:rsid w:val="002353A8"/>
    <w:rsid w:val="00235413"/>
    <w:rsid w:val="00235DFF"/>
    <w:rsid w:val="00241AE6"/>
    <w:rsid w:val="00241F1C"/>
    <w:rsid w:val="00242ECD"/>
    <w:rsid w:val="00243377"/>
    <w:rsid w:val="002433CC"/>
    <w:rsid w:val="00244C19"/>
    <w:rsid w:val="00245F2B"/>
    <w:rsid w:val="00250A77"/>
    <w:rsid w:val="00250AEB"/>
    <w:rsid w:val="00251099"/>
    <w:rsid w:val="00252D55"/>
    <w:rsid w:val="00254557"/>
    <w:rsid w:val="00256A98"/>
    <w:rsid w:val="0025732A"/>
    <w:rsid w:val="00257E5B"/>
    <w:rsid w:val="00261C9F"/>
    <w:rsid w:val="00262FA0"/>
    <w:rsid w:val="00262FA9"/>
    <w:rsid w:val="002639F8"/>
    <w:rsid w:val="00263D9D"/>
    <w:rsid w:val="00264CE5"/>
    <w:rsid w:val="00265773"/>
    <w:rsid w:val="00266717"/>
    <w:rsid w:val="00270E3A"/>
    <w:rsid w:val="002747C7"/>
    <w:rsid w:val="002768F4"/>
    <w:rsid w:val="00280C81"/>
    <w:rsid w:val="00280CC0"/>
    <w:rsid w:val="00281668"/>
    <w:rsid w:val="00281A15"/>
    <w:rsid w:val="00281AEB"/>
    <w:rsid w:val="00283C0A"/>
    <w:rsid w:val="00283DC3"/>
    <w:rsid w:val="00284982"/>
    <w:rsid w:val="00292FF6"/>
    <w:rsid w:val="0029409D"/>
    <w:rsid w:val="002942D5"/>
    <w:rsid w:val="002952F4"/>
    <w:rsid w:val="00297BE6"/>
    <w:rsid w:val="002A0FA8"/>
    <w:rsid w:val="002A3E7D"/>
    <w:rsid w:val="002A464C"/>
    <w:rsid w:val="002A4A1F"/>
    <w:rsid w:val="002A6250"/>
    <w:rsid w:val="002A64D5"/>
    <w:rsid w:val="002A7495"/>
    <w:rsid w:val="002A7B7F"/>
    <w:rsid w:val="002B0A8A"/>
    <w:rsid w:val="002B48E5"/>
    <w:rsid w:val="002B5765"/>
    <w:rsid w:val="002B7E2E"/>
    <w:rsid w:val="002C1057"/>
    <w:rsid w:val="002C33F3"/>
    <w:rsid w:val="002C478C"/>
    <w:rsid w:val="002C6C4D"/>
    <w:rsid w:val="002D0441"/>
    <w:rsid w:val="002D1DD3"/>
    <w:rsid w:val="002D4529"/>
    <w:rsid w:val="002D643B"/>
    <w:rsid w:val="002D797E"/>
    <w:rsid w:val="002D7DC2"/>
    <w:rsid w:val="002E126D"/>
    <w:rsid w:val="002E1B08"/>
    <w:rsid w:val="002E3387"/>
    <w:rsid w:val="002E3CDC"/>
    <w:rsid w:val="002E4320"/>
    <w:rsid w:val="002E48C8"/>
    <w:rsid w:val="002E50C6"/>
    <w:rsid w:val="002E6D50"/>
    <w:rsid w:val="002F0167"/>
    <w:rsid w:val="002F13AB"/>
    <w:rsid w:val="002F164C"/>
    <w:rsid w:val="002F585F"/>
    <w:rsid w:val="002F5ADD"/>
    <w:rsid w:val="002F7307"/>
    <w:rsid w:val="00302A37"/>
    <w:rsid w:val="003030F4"/>
    <w:rsid w:val="00303451"/>
    <w:rsid w:val="00310673"/>
    <w:rsid w:val="00310E06"/>
    <w:rsid w:val="0031101A"/>
    <w:rsid w:val="00311BE1"/>
    <w:rsid w:val="00312A7B"/>
    <w:rsid w:val="00312BDF"/>
    <w:rsid w:val="00312E43"/>
    <w:rsid w:val="00315FDA"/>
    <w:rsid w:val="0032018E"/>
    <w:rsid w:val="0032028C"/>
    <w:rsid w:val="00320993"/>
    <w:rsid w:val="003218AF"/>
    <w:rsid w:val="00321E32"/>
    <w:rsid w:val="003221ED"/>
    <w:rsid w:val="00322EBD"/>
    <w:rsid w:val="00323567"/>
    <w:rsid w:val="0032417D"/>
    <w:rsid w:val="00325124"/>
    <w:rsid w:val="00326B1A"/>
    <w:rsid w:val="00327CD6"/>
    <w:rsid w:val="00330707"/>
    <w:rsid w:val="003319A9"/>
    <w:rsid w:val="003400E6"/>
    <w:rsid w:val="0034138A"/>
    <w:rsid w:val="00341A08"/>
    <w:rsid w:val="00342F78"/>
    <w:rsid w:val="003434C2"/>
    <w:rsid w:val="0034380C"/>
    <w:rsid w:val="0034638D"/>
    <w:rsid w:val="003465E9"/>
    <w:rsid w:val="003468C2"/>
    <w:rsid w:val="003469D0"/>
    <w:rsid w:val="00346A1B"/>
    <w:rsid w:val="00350159"/>
    <w:rsid w:val="00350C04"/>
    <w:rsid w:val="00350EEB"/>
    <w:rsid w:val="003558DD"/>
    <w:rsid w:val="0036176F"/>
    <w:rsid w:val="00361BB2"/>
    <w:rsid w:val="00363477"/>
    <w:rsid w:val="003649F0"/>
    <w:rsid w:val="003663E2"/>
    <w:rsid w:val="00366525"/>
    <w:rsid w:val="00367EC7"/>
    <w:rsid w:val="00370795"/>
    <w:rsid w:val="00370FFE"/>
    <w:rsid w:val="0037119D"/>
    <w:rsid w:val="0037628F"/>
    <w:rsid w:val="00376EE0"/>
    <w:rsid w:val="00377194"/>
    <w:rsid w:val="003804C7"/>
    <w:rsid w:val="00380A5E"/>
    <w:rsid w:val="00382637"/>
    <w:rsid w:val="003842F5"/>
    <w:rsid w:val="00386828"/>
    <w:rsid w:val="00386F6E"/>
    <w:rsid w:val="003870C7"/>
    <w:rsid w:val="003876E9"/>
    <w:rsid w:val="00390369"/>
    <w:rsid w:val="00394331"/>
    <w:rsid w:val="00396491"/>
    <w:rsid w:val="003965AC"/>
    <w:rsid w:val="003A31B8"/>
    <w:rsid w:val="003A41FE"/>
    <w:rsid w:val="003A45E0"/>
    <w:rsid w:val="003A547E"/>
    <w:rsid w:val="003A6140"/>
    <w:rsid w:val="003A6F3F"/>
    <w:rsid w:val="003B03E3"/>
    <w:rsid w:val="003B161F"/>
    <w:rsid w:val="003B19B5"/>
    <w:rsid w:val="003B3732"/>
    <w:rsid w:val="003B453F"/>
    <w:rsid w:val="003B4AA9"/>
    <w:rsid w:val="003B5254"/>
    <w:rsid w:val="003B7644"/>
    <w:rsid w:val="003C0128"/>
    <w:rsid w:val="003C1588"/>
    <w:rsid w:val="003C1ECB"/>
    <w:rsid w:val="003C2F75"/>
    <w:rsid w:val="003C47EE"/>
    <w:rsid w:val="003C5704"/>
    <w:rsid w:val="003C5DB5"/>
    <w:rsid w:val="003C5F86"/>
    <w:rsid w:val="003C603D"/>
    <w:rsid w:val="003C60D9"/>
    <w:rsid w:val="003C63C1"/>
    <w:rsid w:val="003D0679"/>
    <w:rsid w:val="003D1632"/>
    <w:rsid w:val="003D292F"/>
    <w:rsid w:val="003D2BBE"/>
    <w:rsid w:val="003D2EC6"/>
    <w:rsid w:val="003D3B11"/>
    <w:rsid w:val="003D5219"/>
    <w:rsid w:val="003D5C83"/>
    <w:rsid w:val="003E2499"/>
    <w:rsid w:val="003E284C"/>
    <w:rsid w:val="003E3E56"/>
    <w:rsid w:val="003E5D20"/>
    <w:rsid w:val="003F26CC"/>
    <w:rsid w:val="003F654F"/>
    <w:rsid w:val="003F7C7A"/>
    <w:rsid w:val="004024BB"/>
    <w:rsid w:val="004033A7"/>
    <w:rsid w:val="00403972"/>
    <w:rsid w:val="00404C21"/>
    <w:rsid w:val="00405F13"/>
    <w:rsid w:val="004070A5"/>
    <w:rsid w:val="00411880"/>
    <w:rsid w:val="00420726"/>
    <w:rsid w:val="00424DD4"/>
    <w:rsid w:val="00425E80"/>
    <w:rsid w:val="004303F2"/>
    <w:rsid w:val="0043062D"/>
    <w:rsid w:val="0043120A"/>
    <w:rsid w:val="00431FC8"/>
    <w:rsid w:val="00435CA2"/>
    <w:rsid w:val="004364A0"/>
    <w:rsid w:val="00441663"/>
    <w:rsid w:val="00443AFA"/>
    <w:rsid w:val="00444E1F"/>
    <w:rsid w:val="00446402"/>
    <w:rsid w:val="00446412"/>
    <w:rsid w:val="0044745B"/>
    <w:rsid w:val="00447889"/>
    <w:rsid w:val="004505D7"/>
    <w:rsid w:val="00450B35"/>
    <w:rsid w:val="00451F0E"/>
    <w:rsid w:val="00454C47"/>
    <w:rsid w:val="00456F44"/>
    <w:rsid w:val="00456F5C"/>
    <w:rsid w:val="0046082B"/>
    <w:rsid w:val="00466B68"/>
    <w:rsid w:val="00467A88"/>
    <w:rsid w:val="00471436"/>
    <w:rsid w:val="00471924"/>
    <w:rsid w:val="00472F98"/>
    <w:rsid w:val="004736DA"/>
    <w:rsid w:val="004739E2"/>
    <w:rsid w:val="0047665F"/>
    <w:rsid w:val="00476945"/>
    <w:rsid w:val="00480D9A"/>
    <w:rsid w:val="0048336C"/>
    <w:rsid w:val="004857A8"/>
    <w:rsid w:val="00490BD8"/>
    <w:rsid w:val="0049184C"/>
    <w:rsid w:val="0049219E"/>
    <w:rsid w:val="00496ED1"/>
    <w:rsid w:val="004979DF"/>
    <w:rsid w:val="00497EB8"/>
    <w:rsid w:val="004A0992"/>
    <w:rsid w:val="004A0D18"/>
    <w:rsid w:val="004A24FB"/>
    <w:rsid w:val="004A5FF4"/>
    <w:rsid w:val="004B2786"/>
    <w:rsid w:val="004B7786"/>
    <w:rsid w:val="004C1ACE"/>
    <w:rsid w:val="004C3096"/>
    <w:rsid w:val="004C3BB8"/>
    <w:rsid w:val="004C3EAA"/>
    <w:rsid w:val="004C5BC8"/>
    <w:rsid w:val="004C7428"/>
    <w:rsid w:val="004C7C74"/>
    <w:rsid w:val="004D38F4"/>
    <w:rsid w:val="004D4C1E"/>
    <w:rsid w:val="004E13B6"/>
    <w:rsid w:val="004E17FE"/>
    <w:rsid w:val="004E1F2B"/>
    <w:rsid w:val="004E313F"/>
    <w:rsid w:val="004E45B8"/>
    <w:rsid w:val="004E4C1B"/>
    <w:rsid w:val="004E59F2"/>
    <w:rsid w:val="004E7155"/>
    <w:rsid w:val="004E7493"/>
    <w:rsid w:val="004E7709"/>
    <w:rsid w:val="004F6E10"/>
    <w:rsid w:val="004F74CD"/>
    <w:rsid w:val="004F77A4"/>
    <w:rsid w:val="00500F28"/>
    <w:rsid w:val="00502100"/>
    <w:rsid w:val="005111F3"/>
    <w:rsid w:val="00511BA3"/>
    <w:rsid w:val="0051278D"/>
    <w:rsid w:val="00513581"/>
    <w:rsid w:val="00514E34"/>
    <w:rsid w:val="00515D7E"/>
    <w:rsid w:val="005162B5"/>
    <w:rsid w:val="005176F2"/>
    <w:rsid w:val="00523C37"/>
    <w:rsid w:val="00527678"/>
    <w:rsid w:val="0053036A"/>
    <w:rsid w:val="00531AFE"/>
    <w:rsid w:val="005329A6"/>
    <w:rsid w:val="005335B5"/>
    <w:rsid w:val="00533623"/>
    <w:rsid w:val="0053573E"/>
    <w:rsid w:val="00537046"/>
    <w:rsid w:val="005440A5"/>
    <w:rsid w:val="00547A55"/>
    <w:rsid w:val="005516C9"/>
    <w:rsid w:val="005518BD"/>
    <w:rsid w:val="00551A05"/>
    <w:rsid w:val="0055333D"/>
    <w:rsid w:val="00554EF7"/>
    <w:rsid w:val="0055502F"/>
    <w:rsid w:val="00555BB7"/>
    <w:rsid w:val="00555EF6"/>
    <w:rsid w:val="0055693C"/>
    <w:rsid w:val="005573D0"/>
    <w:rsid w:val="00562928"/>
    <w:rsid w:val="00562E68"/>
    <w:rsid w:val="00562EB6"/>
    <w:rsid w:val="00563BD3"/>
    <w:rsid w:val="00563DC0"/>
    <w:rsid w:val="00564318"/>
    <w:rsid w:val="00564A71"/>
    <w:rsid w:val="00565244"/>
    <w:rsid w:val="00566EFC"/>
    <w:rsid w:val="005679D4"/>
    <w:rsid w:val="005710FE"/>
    <w:rsid w:val="00572195"/>
    <w:rsid w:val="005723B2"/>
    <w:rsid w:val="00572B88"/>
    <w:rsid w:val="00573D16"/>
    <w:rsid w:val="00574EBC"/>
    <w:rsid w:val="0057757F"/>
    <w:rsid w:val="00582C30"/>
    <w:rsid w:val="005836DB"/>
    <w:rsid w:val="0058404A"/>
    <w:rsid w:val="0058624B"/>
    <w:rsid w:val="005865CD"/>
    <w:rsid w:val="0058673A"/>
    <w:rsid w:val="005878FB"/>
    <w:rsid w:val="005905F0"/>
    <w:rsid w:val="00590C3E"/>
    <w:rsid w:val="00590E89"/>
    <w:rsid w:val="00591D78"/>
    <w:rsid w:val="00592483"/>
    <w:rsid w:val="00592D09"/>
    <w:rsid w:val="00592E0C"/>
    <w:rsid w:val="00593593"/>
    <w:rsid w:val="0059447B"/>
    <w:rsid w:val="005945CB"/>
    <w:rsid w:val="005947DA"/>
    <w:rsid w:val="00594E96"/>
    <w:rsid w:val="005A2880"/>
    <w:rsid w:val="005A3027"/>
    <w:rsid w:val="005A3BB2"/>
    <w:rsid w:val="005A3F0A"/>
    <w:rsid w:val="005A3FF7"/>
    <w:rsid w:val="005B0BE7"/>
    <w:rsid w:val="005B19B9"/>
    <w:rsid w:val="005B20F8"/>
    <w:rsid w:val="005B2A7E"/>
    <w:rsid w:val="005B2E89"/>
    <w:rsid w:val="005B2F8F"/>
    <w:rsid w:val="005B3949"/>
    <w:rsid w:val="005B41D0"/>
    <w:rsid w:val="005B5212"/>
    <w:rsid w:val="005B6501"/>
    <w:rsid w:val="005B687C"/>
    <w:rsid w:val="005B6989"/>
    <w:rsid w:val="005B7763"/>
    <w:rsid w:val="005C0B54"/>
    <w:rsid w:val="005C14C0"/>
    <w:rsid w:val="005C1F8F"/>
    <w:rsid w:val="005C2727"/>
    <w:rsid w:val="005C2EFF"/>
    <w:rsid w:val="005C38AA"/>
    <w:rsid w:val="005C5238"/>
    <w:rsid w:val="005C71FB"/>
    <w:rsid w:val="005C790F"/>
    <w:rsid w:val="005D0C96"/>
    <w:rsid w:val="005D0F25"/>
    <w:rsid w:val="005D15F8"/>
    <w:rsid w:val="005D1F86"/>
    <w:rsid w:val="005D2292"/>
    <w:rsid w:val="005D2397"/>
    <w:rsid w:val="005D2730"/>
    <w:rsid w:val="005D276C"/>
    <w:rsid w:val="005D2D21"/>
    <w:rsid w:val="005D4F21"/>
    <w:rsid w:val="005D631A"/>
    <w:rsid w:val="005D68C5"/>
    <w:rsid w:val="005E0F10"/>
    <w:rsid w:val="005E4A34"/>
    <w:rsid w:val="005E50A2"/>
    <w:rsid w:val="005E5CBE"/>
    <w:rsid w:val="005F0161"/>
    <w:rsid w:val="005F0CEE"/>
    <w:rsid w:val="005F2AAD"/>
    <w:rsid w:val="005F3C8A"/>
    <w:rsid w:val="005F437B"/>
    <w:rsid w:val="005F4E3E"/>
    <w:rsid w:val="005F5886"/>
    <w:rsid w:val="00600944"/>
    <w:rsid w:val="00602E8C"/>
    <w:rsid w:val="0060437B"/>
    <w:rsid w:val="0060576C"/>
    <w:rsid w:val="006059F8"/>
    <w:rsid w:val="00605BE4"/>
    <w:rsid w:val="00606ADD"/>
    <w:rsid w:val="00606FD2"/>
    <w:rsid w:val="006071BC"/>
    <w:rsid w:val="00607A4D"/>
    <w:rsid w:val="00610ED8"/>
    <w:rsid w:val="0061365A"/>
    <w:rsid w:val="00613F6D"/>
    <w:rsid w:val="00615429"/>
    <w:rsid w:val="00617FAD"/>
    <w:rsid w:val="0062121D"/>
    <w:rsid w:val="00621C1B"/>
    <w:rsid w:val="00621C34"/>
    <w:rsid w:val="0062219E"/>
    <w:rsid w:val="00622616"/>
    <w:rsid w:val="00625BD2"/>
    <w:rsid w:val="00626273"/>
    <w:rsid w:val="0063003E"/>
    <w:rsid w:val="00631F94"/>
    <w:rsid w:val="0063219C"/>
    <w:rsid w:val="0063329C"/>
    <w:rsid w:val="006354EC"/>
    <w:rsid w:val="00636BDD"/>
    <w:rsid w:val="006371E7"/>
    <w:rsid w:val="006411AB"/>
    <w:rsid w:val="00642157"/>
    <w:rsid w:val="006423D2"/>
    <w:rsid w:val="00642F21"/>
    <w:rsid w:val="006433E3"/>
    <w:rsid w:val="0064353B"/>
    <w:rsid w:val="00647B94"/>
    <w:rsid w:val="00651D2E"/>
    <w:rsid w:val="0065468B"/>
    <w:rsid w:val="006546CE"/>
    <w:rsid w:val="00655D62"/>
    <w:rsid w:val="00660294"/>
    <w:rsid w:val="00661C8D"/>
    <w:rsid w:val="00663CBD"/>
    <w:rsid w:val="0066550C"/>
    <w:rsid w:val="006671F8"/>
    <w:rsid w:val="00667883"/>
    <w:rsid w:val="00671CAD"/>
    <w:rsid w:val="00674402"/>
    <w:rsid w:val="0067464B"/>
    <w:rsid w:val="006748A7"/>
    <w:rsid w:val="0067507F"/>
    <w:rsid w:val="00677224"/>
    <w:rsid w:val="00680A11"/>
    <w:rsid w:val="006812F2"/>
    <w:rsid w:val="006855C2"/>
    <w:rsid w:val="00685C28"/>
    <w:rsid w:val="00695AE8"/>
    <w:rsid w:val="00695EC8"/>
    <w:rsid w:val="006A1D8C"/>
    <w:rsid w:val="006A36CC"/>
    <w:rsid w:val="006A5D00"/>
    <w:rsid w:val="006A66D0"/>
    <w:rsid w:val="006A6E58"/>
    <w:rsid w:val="006A703B"/>
    <w:rsid w:val="006B004D"/>
    <w:rsid w:val="006B1527"/>
    <w:rsid w:val="006B17C4"/>
    <w:rsid w:val="006B182F"/>
    <w:rsid w:val="006B3B5B"/>
    <w:rsid w:val="006B4064"/>
    <w:rsid w:val="006B7201"/>
    <w:rsid w:val="006B7AE9"/>
    <w:rsid w:val="006C0688"/>
    <w:rsid w:val="006C1B90"/>
    <w:rsid w:val="006C2562"/>
    <w:rsid w:val="006C3B89"/>
    <w:rsid w:val="006C4EFF"/>
    <w:rsid w:val="006D0E53"/>
    <w:rsid w:val="006D1EE3"/>
    <w:rsid w:val="006D1F46"/>
    <w:rsid w:val="006D2FB3"/>
    <w:rsid w:val="006D3569"/>
    <w:rsid w:val="006D50DD"/>
    <w:rsid w:val="006D51B7"/>
    <w:rsid w:val="006E0E36"/>
    <w:rsid w:val="006E1E61"/>
    <w:rsid w:val="006E5E63"/>
    <w:rsid w:val="006E6139"/>
    <w:rsid w:val="006E7696"/>
    <w:rsid w:val="006F0B17"/>
    <w:rsid w:val="006F2BB6"/>
    <w:rsid w:val="006F2BFF"/>
    <w:rsid w:val="006F5A73"/>
    <w:rsid w:val="006F6142"/>
    <w:rsid w:val="007003A2"/>
    <w:rsid w:val="00700EC0"/>
    <w:rsid w:val="00702071"/>
    <w:rsid w:val="00705ABE"/>
    <w:rsid w:val="00707DE8"/>
    <w:rsid w:val="00710241"/>
    <w:rsid w:val="00710B29"/>
    <w:rsid w:val="00711BD3"/>
    <w:rsid w:val="00711D65"/>
    <w:rsid w:val="00713781"/>
    <w:rsid w:val="007143CC"/>
    <w:rsid w:val="0071477C"/>
    <w:rsid w:val="00714E2E"/>
    <w:rsid w:val="00716E06"/>
    <w:rsid w:val="00720F12"/>
    <w:rsid w:val="00721B70"/>
    <w:rsid w:val="0072293E"/>
    <w:rsid w:val="007244BF"/>
    <w:rsid w:val="00731DD7"/>
    <w:rsid w:val="00733561"/>
    <w:rsid w:val="00733669"/>
    <w:rsid w:val="00734541"/>
    <w:rsid w:val="00734B25"/>
    <w:rsid w:val="00734F24"/>
    <w:rsid w:val="007370FC"/>
    <w:rsid w:val="007377F6"/>
    <w:rsid w:val="00737AD2"/>
    <w:rsid w:val="00737AEB"/>
    <w:rsid w:val="00742C91"/>
    <w:rsid w:val="00742F0D"/>
    <w:rsid w:val="007433CF"/>
    <w:rsid w:val="0074393F"/>
    <w:rsid w:val="0074473E"/>
    <w:rsid w:val="0074596C"/>
    <w:rsid w:val="00745F06"/>
    <w:rsid w:val="00747560"/>
    <w:rsid w:val="00751B97"/>
    <w:rsid w:val="007526CD"/>
    <w:rsid w:val="0075486B"/>
    <w:rsid w:val="00754AB5"/>
    <w:rsid w:val="00760E52"/>
    <w:rsid w:val="00761E31"/>
    <w:rsid w:val="00761E7A"/>
    <w:rsid w:val="0076234C"/>
    <w:rsid w:val="00762C89"/>
    <w:rsid w:val="00763B09"/>
    <w:rsid w:val="007666F3"/>
    <w:rsid w:val="00767D14"/>
    <w:rsid w:val="00770AB7"/>
    <w:rsid w:val="00773EFB"/>
    <w:rsid w:val="007757B1"/>
    <w:rsid w:val="00775A77"/>
    <w:rsid w:val="00780E70"/>
    <w:rsid w:val="007820D3"/>
    <w:rsid w:val="00784231"/>
    <w:rsid w:val="00787FD9"/>
    <w:rsid w:val="00790F88"/>
    <w:rsid w:val="00793092"/>
    <w:rsid w:val="007A07B2"/>
    <w:rsid w:val="007A083C"/>
    <w:rsid w:val="007A3249"/>
    <w:rsid w:val="007A491E"/>
    <w:rsid w:val="007A4D70"/>
    <w:rsid w:val="007A5082"/>
    <w:rsid w:val="007A540C"/>
    <w:rsid w:val="007A6595"/>
    <w:rsid w:val="007A6EF7"/>
    <w:rsid w:val="007B0130"/>
    <w:rsid w:val="007B01B1"/>
    <w:rsid w:val="007B1748"/>
    <w:rsid w:val="007B1E5B"/>
    <w:rsid w:val="007B2633"/>
    <w:rsid w:val="007B2809"/>
    <w:rsid w:val="007B28C4"/>
    <w:rsid w:val="007B366F"/>
    <w:rsid w:val="007B4C9C"/>
    <w:rsid w:val="007C063F"/>
    <w:rsid w:val="007C111C"/>
    <w:rsid w:val="007C112C"/>
    <w:rsid w:val="007C6992"/>
    <w:rsid w:val="007D0DAA"/>
    <w:rsid w:val="007D1C69"/>
    <w:rsid w:val="007D3B7B"/>
    <w:rsid w:val="007D4BA2"/>
    <w:rsid w:val="007D698D"/>
    <w:rsid w:val="007D6B5D"/>
    <w:rsid w:val="007E0396"/>
    <w:rsid w:val="007E2192"/>
    <w:rsid w:val="007E31C3"/>
    <w:rsid w:val="007E574B"/>
    <w:rsid w:val="007F0011"/>
    <w:rsid w:val="007F1822"/>
    <w:rsid w:val="007F22CA"/>
    <w:rsid w:val="007F3F35"/>
    <w:rsid w:val="00801AA6"/>
    <w:rsid w:val="00801C82"/>
    <w:rsid w:val="00802275"/>
    <w:rsid w:val="008033E6"/>
    <w:rsid w:val="008034B1"/>
    <w:rsid w:val="00804413"/>
    <w:rsid w:val="00804FE1"/>
    <w:rsid w:val="00806921"/>
    <w:rsid w:val="00813DAB"/>
    <w:rsid w:val="008173A1"/>
    <w:rsid w:val="008179AB"/>
    <w:rsid w:val="00820136"/>
    <w:rsid w:val="0082020A"/>
    <w:rsid w:val="0082764A"/>
    <w:rsid w:val="0083042C"/>
    <w:rsid w:val="0083147D"/>
    <w:rsid w:val="0083161B"/>
    <w:rsid w:val="0083442D"/>
    <w:rsid w:val="00834EE3"/>
    <w:rsid w:val="00835FC1"/>
    <w:rsid w:val="008379E3"/>
    <w:rsid w:val="008429F8"/>
    <w:rsid w:val="00843EFB"/>
    <w:rsid w:val="008440F9"/>
    <w:rsid w:val="008441F6"/>
    <w:rsid w:val="008456AB"/>
    <w:rsid w:val="0085238B"/>
    <w:rsid w:val="008523E4"/>
    <w:rsid w:val="00852C77"/>
    <w:rsid w:val="00853A33"/>
    <w:rsid w:val="008563BD"/>
    <w:rsid w:val="00857216"/>
    <w:rsid w:val="008609FA"/>
    <w:rsid w:val="00862DA6"/>
    <w:rsid w:val="00863114"/>
    <w:rsid w:val="00863241"/>
    <w:rsid w:val="0086346E"/>
    <w:rsid w:val="0086438C"/>
    <w:rsid w:val="00865929"/>
    <w:rsid w:val="00867FDD"/>
    <w:rsid w:val="00872A47"/>
    <w:rsid w:val="00872E81"/>
    <w:rsid w:val="00874F8C"/>
    <w:rsid w:val="008769C1"/>
    <w:rsid w:val="00877818"/>
    <w:rsid w:val="008814F6"/>
    <w:rsid w:val="00883371"/>
    <w:rsid w:val="008874CD"/>
    <w:rsid w:val="008877E5"/>
    <w:rsid w:val="008913C9"/>
    <w:rsid w:val="008921FF"/>
    <w:rsid w:val="0089282B"/>
    <w:rsid w:val="008935F2"/>
    <w:rsid w:val="00894E0F"/>
    <w:rsid w:val="008956ED"/>
    <w:rsid w:val="00897911"/>
    <w:rsid w:val="008A096E"/>
    <w:rsid w:val="008A15D0"/>
    <w:rsid w:val="008A3FF3"/>
    <w:rsid w:val="008A5740"/>
    <w:rsid w:val="008A5AAD"/>
    <w:rsid w:val="008B0C52"/>
    <w:rsid w:val="008B350B"/>
    <w:rsid w:val="008B445E"/>
    <w:rsid w:val="008B4894"/>
    <w:rsid w:val="008B5743"/>
    <w:rsid w:val="008B64DB"/>
    <w:rsid w:val="008B6F87"/>
    <w:rsid w:val="008C0093"/>
    <w:rsid w:val="008C17A6"/>
    <w:rsid w:val="008C2201"/>
    <w:rsid w:val="008C3B0D"/>
    <w:rsid w:val="008C518E"/>
    <w:rsid w:val="008C6931"/>
    <w:rsid w:val="008D321F"/>
    <w:rsid w:val="008D72C6"/>
    <w:rsid w:val="008D7EAC"/>
    <w:rsid w:val="008E0130"/>
    <w:rsid w:val="008E1BB5"/>
    <w:rsid w:val="008E207F"/>
    <w:rsid w:val="008E231D"/>
    <w:rsid w:val="008E3065"/>
    <w:rsid w:val="008E3D31"/>
    <w:rsid w:val="008E52D8"/>
    <w:rsid w:val="008F06B0"/>
    <w:rsid w:val="008F0BD8"/>
    <w:rsid w:val="008F1E8E"/>
    <w:rsid w:val="008F6B91"/>
    <w:rsid w:val="009009E3"/>
    <w:rsid w:val="00901A00"/>
    <w:rsid w:val="00904182"/>
    <w:rsid w:val="00904207"/>
    <w:rsid w:val="00904918"/>
    <w:rsid w:val="00913F4D"/>
    <w:rsid w:val="00913FAA"/>
    <w:rsid w:val="00915957"/>
    <w:rsid w:val="00916086"/>
    <w:rsid w:val="009166FC"/>
    <w:rsid w:val="00916783"/>
    <w:rsid w:val="00916AFA"/>
    <w:rsid w:val="00917B99"/>
    <w:rsid w:val="009219A9"/>
    <w:rsid w:val="00921B33"/>
    <w:rsid w:val="009241AE"/>
    <w:rsid w:val="00924D16"/>
    <w:rsid w:val="00925803"/>
    <w:rsid w:val="009258E9"/>
    <w:rsid w:val="00927F16"/>
    <w:rsid w:val="009312FC"/>
    <w:rsid w:val="00931968"/>
    <w:rsid w:val="00932BBB"/>
    <w:rsid w:val="009342D4"/>
    <w:rsid w:val="009364CD"/>
    <w:rsid w:val="00942D88"/>
    <w:rsid w:val="00946E05"/>
    <w:rsid w:val="00950EB1"/>
    <w:rsid w:val="009521DC"/>
    <w:rsid w:val="00953697"/>
    <w:rsid w:val="009538B4"/>
    <w:rsid w:val="009538C5"/>
    <w:rsid w:val="009564FD"/>
    <w:rsid w:val="00957E17"/>
    <w:rsid w:val="009643D8"/>
    <w:rsid w:val="00964F09"/>
    <w:rsid w:val="009668B0"/>
    <w:rsid w:val="00966F37"/>
    <w:rsid w:val="009710A5"/>
    <w:rsid w:val="00972E3A"/>
    <w:rsid w:val="0098126C"/>
    <w:rsid w:val="0098682C"/>
    <w:rsid w:val="00986B1B"/>
    <w:rsid w:val="00986C55"/>
    <w:rsid w:val="009901CA"/>
    <w:rsid w:val="0099209D"/>
    <w:rsid w:val="0099257B"/>
    <w:rsid w:val="00994399"/>
    <w:rsid w:val="009969B2"/>
    <w:rsid w:val="009977D8"/>
    <w:rsid w:val="00997C9B"/>
    <w:rsid w:val="009A0560"/>
    <w:rsid w:val="009A0C68"/>
    <w:rsid w:val="009A29BE"/>
    <w:rsid w:val="009A332F"/>
    <w:rsid w:val="009A3F61"/>
    <w:rsid w:val="009B1AA1"/>
    <w:rsid w:val="009B1E90"/>
    <w:rsid w:val="009B3A54"/>
    <w:rsid w:val="009B4242"/>
    <w:rsid w:val="009B4334"/>
    <w:rsid w:val="009B55D3"/>
    <w:rsid w:val="009B7B36"/>
    <w:rsid w:val="009C535A"/>
    <w:rsid w:val="009C53F8"/>
    <w:rsid w:val="009C6197"/>
    <w:rsid w:val="009C646B"/>
    <w:rsid w:val="009D01AD"/>
    <w:rsid w:val="009D03DF"/>
    <w:rsid w:val="009D0DF2"/>
    <w:rsid w:val="009D0E81"/>
    <w:rsid w:val="009D1B3C"/>
    <w:rsid w:val="009D653A"/>
    <w:rsid w:val="009D680F"/>
    <w:rsid w:val="009D6BAE"/>
    <w:rsid w:val="009D74A4"/>
    <w:rsid w:val="009D7DC0"/>
    <w:rsid w:val="009D7EBA"/>
    <w:rsid w:val="009E11DD"/>
    <w:rsid w:val="009E2B98"/>
    <w:rsid w:val="009E2C9A"/>
    <w:rsid w:val="009E40C6"/>
    <w:rsid w:val="009F00B9"/>
    <w:rsid w:val="009F106C"/>
    <w:rsid w:val="009F2675"/>
    <w:rsid w:val="009F42EE"/>
    <w:rsid w:val="009F4B5A"/>
    <w:rsid w:val="009F76EB"/>
    <w:rsid w:val="009F7A17"/>
    <w:rsid w:val="00A03F1F"/>
    <w:rsid w:val="00A04806"/>
    <w:rsid w:val="00A0590D"/>
    <w:rsid w:val="00A06E23"/>
    <w:rsid w:val="00A06F08"/>
    <w:rsid w:val="00A115A8"/>
    <w:rsid w:val="00A118EB"/>
    <w:rsid w:val="00A1599E"/>
    <w:rsid w:val="00A20F6D"/>
    <w:rsid w:val="00A2113F"/>
    <w:rsid w:val="00A2173B"/>
    <w:rsid w:val="00A22319"/>
    <w:rsid w:val="00A22E34"/>
    <w:rsid w:val="00A23F0E"/>
    <w:rsid w:val="00A258C0"/>
    <w:rsid w:val="00A27023"/>
    <w:rsid w:val="00A274F3"/>
    <w:rsid w:val="00A27805"/>
    <w:rsid w:val="00A27F2A"/>
    <w:rsid w:val="00A31405"/>
    <w:rsid w:val="00A365BA"/>
    <w:rsid w:val="00A36C4B"/>
    <w:rsid w:val="00A37096"/>
    <w:rsid w:val="00A42D89"/>
    <w:rsid w:val="00A43568"/>
    <w:rsid w:val="00A4570A"/>
    <w:rsid w:val="00A4681D"/>
    <w:rsid w:val="00A473C4"/>
    <w:rsid w:val="00A50C4B"/>
    <w:rsid w:val="00A51126"/>
    <w:rsid w:val="00A51D9A"/>
    <w:rsid w:val="00A536DB"/>
    <w:rsid w:val="00A5374B"/>
    <w:rsid w:val="00A539DA"/>
    <w:rsid w:val="00A53FE9"/>
    <w:rsid w:val="00A57A3B"/>
    <w:rsid w:val="00A6133B"/>
    <w:rsid w:val="00A61AD6"/>
    <w:rsid w:val="00A62109"/>
    <w:rsid w:val="00A62143"/>
    <w:rsid w:val="00A624E9"/>
    <w:rsid w:val="00A6433B"/>
    <w:rsid w:val="00A65622"/>
    <w:rsid w:val="00A65623"/>
    <w:rsid w:val="00A71192"/>
    <w:rsid w:val="00A71CEB"/>
    <w:rsid w:val="00A74E90"/>
    <w:rsid w:val="00A75348"/>
    <w:rsid w:val="00A7541A"/>
    <w:rsid w:val="00A7660C"/>
    <w:rsid w:val="00A76C5C"/>
    <w:rsid w:val="00A80456"/>
    <w:rsid w:val="00A80C9C"/>
    <w:rsid w:val="00A81D00"/>
    <w:rsid w:val="00A825CB"/>
    <w:rsid w:val="00A82AE1"/>
    <w:rsid w:val="00A83C34"/>
    <w:rsid w:val="00A83E54"/>
    <w:rsid w:val="00A84425"/>
    <w:rsid w:val="00A860D9"/>
    <w:rsid w:val="00A91D37"/>
    <w:rsid w:val="00A92E72"/>
    <w:rsid w:val="00A95B00"/>
    <w:rsid w:val="00A975FE"/>
    <w:rsid w:val="00A979FC"/>
    <w:rsid w:val="00AA0C54"/>
    <w:rsid w:val="00AA25FD"/>
    <w:rsid w:val="00AA5BB5"/>
    <w:rsid w:val="00AB02EB"/>
    <w:rsid w:val="00AB6DC1"/>
    <w:rsid w:val="00AC1F74"/>
    <w:rsid w:val="00AC3AD4"/>
    <w:rsid w:val="00AC3EA0"/>
    <w:rsid w:val="00AC4957"/>
    <w:rsid w:val="00AC5DD6"/>
    <w:rsid w:val="00AC6EF2"/>
    <w:rsid w:val="00AC7454"/>
    <w:rsid w:val="00AC7575"/>
    <w:rsid w:val="00AD17EB"/>
    <w:rsid w:val="00AD25D1"/>
    <w:rsid w:val="00AD29F1"/>
    <w:rsid w:val="00AD2AC1"/>
    <w:rsid w:val="00AD3BF5"/>
    <w:rsid w:val="00AD5F1E"/>
    <w:rsid w:val="00AD62CE"/>
    <w:rsid w:val="00AE5E64"/>
    <w:rsid w:val="00AE6723"/>
    <w:rsid w:val="00AE74B9"/>
    <w:rsid w:val="00AF0BB7"/>
    <w:rsid w:val="00AF12F1"/>
    <w:rsid w:val="00AF52EA"/>
    <w:rsid w:val="00AF6876"/>
    <w:rsid w:val="00AF6B2D"/>
    <w:rsid w:val="00AF7AB8"/>
    <w:rsid w:val="00B0092C"/>
    <w:rsid w:val="00B00E45"/>
    <w:rsid w:val="00B01B80"/>
    <w:rsid w:val="00B04634"/>
    <w:rsid w:val="00B05919"/>
    <w:rsid w:val="00B05B8B"/>
    <w:rsid w:val="00B075C3"/>
    <w:rsid w:val="00B07D96"/>
    <w:rsid w:val="00B105B9"/>
    <w:rsid w:val="00B10FAB"/>
    <w:rsid w:val="00B15558"/>
    <w:rsid w:val="00B200AE"/>
    <w:rsid w:val="00B23EDC"/>
    <w:rsid w:val="00B246E9"/>
    <w:rsid w:val="00B250F3"/>
    <w:rsid w:val="00B27A81"/>
    <w:rsid w:val="00B3099A"/>
    <w:rsid w:val="00B30CE6"/>
    <w:rsid w:val="00B33086"/>
    <w:rsid w:val="00B3477D"/>
    <w:rsid w:val="00B34E3D"/>
    <w:rsid w:val="00B3595F"/>
    <w:rsid w:val="00B3607D"/>
    <w:rsid w:val="00B37287"/>
    <w:rsid w:val="00B3768A"/>
    <w:rsid w:val="00B379D9"/>
    <w:rsid w:val="00B40847"/>
    <w:rsid w:val="00B41326"/>
    <w:rsid w:val="00B41C23"/>
    <w:rsid w:val="00B46B21"/>
    <w:rsid w:val="00B4737A"/>
    <w:rsid w:val="00B510B9"/>
    <w:rsid w:val="00B524ED"/>
    <w:rsid w:val="00B53FB5"/>
    <w:rsid w:val="00B5413A"/>
    <w:rsid w:val="00B55949"/>
    <w:rsid w:val="00B57755"/>
    <w:rsid w:val="00B57905"/>
    <w:rsid w:val="00B6004D"/>
    <w:rsid w:val="00B628E3"/>
    <w:rsid w:val="00B62F59"/>
    <w:rsid w:val="00B6514D"/>
    <w:rsid w:val="00B658F6"/>
    <w:rsid w:val="00B66161"/>
    <w:rsid w:val="00B67970"/>
    <w:rsid w:val="00B7058F"/>
    <w:rsid w:val="00B70EB1"/>
    <w:rsid w:val="00B71829"/>
    <w:rsid w:val="00B73074"/>
    <w:rsid w:val="00B7325A"/>
    <w:rsid w:val="00B76DF5"/>
    <w:rsid w:val="00B8009B"/>
    <w:rsid w:val="00B81FA4"/>
    <w:rsid w:val="00B824CE"/>
    <w:rsid w:val="00B8296B"/>
    <w:rsid w:val="00B83EFF"/>
    <w:rsid w:val="00B86B18"/>
    <w:rsid w:val="00B906F6"/>
    <w:rsid w:val="00B927A7"/>
    <w:rsid w:val="00B927CB"/>
    <w:rsid w:val="00B930CF"/>
    <w:rsid w:val="00B933EC"/>
    <w:rsid w:val="00B9529C"/>
    <w:rsid w:val="00B96223"/>
    <w:rsid w:val="00B97BEF"/>
    <w:rsid w:val="00BA0060"/>
    <w:rsid w:val="00BA1B95"/>
    <w:rsid w:val="00BA5025"/>
    <w:rsid w:val="00BA72D1"/>
    <w:rsid w:val="00BA7454"/>
    <w:rsid w:val="00BB081E"/>
    <w:rsid w:val="00BB09BF"/>
    <w:rsid w:val="00BB1BDF"/>
    <w:rsid w:val="00BB2E2E"/>
    <w:rsid w:val="00BB3DCB"/>
    <w:rsid w:val="00BB4D49"/>
    <w:rsid w:val="00BB4DFE"/>
    <w:rsid w:val="00BB5F30"/>
    <w:rsid w:val="00BB6697"/>
    <w:rsid w:val="00BC0BB5"/>
    <w:rsid w:val="00BC453D"/>
    <w:rsid w:val="00BC4826"/>
    <w:rsid w:val="00BC57E8"/>
    <w:rsid w:val="00BC6597"/>
    <w:rsid w:val="00BC65DB"/>
    <w:rsid w:val="00BD17A5"/>
    <w:rsid w:val="00BD1D25"/>
    <w:rsid w:val="00BD6272"/>
    <w:rsid w:val="00BD73C6"/>
    <w:rsid w:val="00BE226B"/>
    <w:rsid w:val="00BE23CD"/>
    <w:rsid w:val="00BE3DE3"/>
    <w:rsid w:val="00BE663F"/>
    <w:rsid w:val="00BE6768"/>
    <w:rsid w:val="00BF0B28"/>
    <w:rsid w:val="00BF25FF"/>
    <w:rsid w:val="00BF2719"/>
    <w:rsid w:val="00BF2FAA"/>
    <w:rsid w:val="00BF3F42"/>
    <w:rsid w:val="00BF5660"/>
    <w:rsid w:val="00BF5A7D"/>
    <w:rsid w:val="00BF798B"/>
    <w:rsid w:val="00BF7BB8"/>
    <w:rsid w:val="00C0206F"/>
    <w:rsid w:val="00C0260D"/>
    <w:rsid w:val="00C02F25"/>
    <w:rsid w:val="00C03BC9"/>
    <w:rsid w:val="00C04A0A"/>
    <w:rsid w:val="00C05F32"/>
    <w:rsid w:val="00C0616B"/>
    <w:rsid w:val="00C11BF2"/>
    <w:rsid w:val="00C13944"/>
    <w:rsid w:val="00C1435B"/>
    <w:rsid w:val="00C145E2"/>
    <w:rsid w:val="00C14DAD"/>
    <w:rsid w:val="00C150EE"/>
    <w:rsid w:val="00C15745"/>
    <w:rsid w:val="00C1578C"/>
    <w:rsid w:val="00C158CE"/>
    <w:rsid w:val="00C17BC3"/>
    <w:rsid w:val="00C200BF"/>
    <w:rsid w:val="00C20855"/>
    <w:rsid w:val="00C225F0"/>
    <w:rsid w:val="00C23023"/>
    <w:rsid w:val="00C232F2"/>
    <w:rsid w:val="00C23E97"/>
    <w:rsid w:val="00C27EF6"/>
    <w:rsid w:val="00C3014A"/>
    <w:rsid w:val="00C304D6"/>
    <w:rsid w:val="00C336F5"/>
    <w:rsid w:val="00C370A0"/>
    <w:rsid w:val="00C40A46"/>
    <w:rsid w:val="00C433C4"/>
    <w:rsid w:val="00C44482"/>
    <w:rsid w:val="00C46551"/>
    <w:rsid w:val="00C46792"/>
    <w:rsid w:val="00C46A01"/>
    <w:rsid w:val="00C46F63"/>
    <w:rsid w:val="00C47100"/>
    <w:rsid w:val="00C50564"/>
    <w:rsid w:val="00C514A0"/>
    <w:rsid w:val="00C5257A"/>
    <w:rsid w:val="00C55776"/>
    <w:rsid w:val="00C57D01"/>
    <w:rsid w:val="00C613C8"/>
    <w:rsid w:val="00C63483"/>
    <w:rsid w:val="00C63908"/>
    <w:rsid w:val="00C652C6"/>
    <w:rsid w:val="00C666E7"/>
    <w:rsid w:val="00C70B30"/>
    <w:rsid w:val="00C717AA"/>
    <w:rsid w:val="00C72645"/>
    <w:rsid w:val="00C7538C"/>
    <w:rsid w:val="00C753F0"/>
    <w:rsid w:val="00C75B49"/>
    <w:rsid w:val="00C76940"/>
    <w:rsid w:val="00C77EE1"/>
    <w:rsid w:val="00C800F8"/>
    <w:rsid w:val="00C8040C"/>
    <w:rsid w:val="00C8080E"/>
    <w:rsid w:val="00C80FB2"/>
    <w:rsid w:val="00C82910"/>
    <w:rsid w:val="00C85FA3"/>
    <w:rsid w:val="00C9119A"/>
    <w:rsid w:val="00C920C0"/>
    <w:rsid w:val="00CA017B"/>
    <w:rsid w:val="00CA0E73"/>
    <w:rsid w:val="00CA1D71"/>
    <w:rsid w:val="00CA388E"/>
    <w:rsid w:val="00CA549A"/>
    <w:rsid w:val="00CA6EF6"/>
    <w:rsid w:val="00CB0D52"/>
    <w:rsid w:val="00CB1746"/>
    <w:rsid w:val="00CB5124"/>
    <w:rsid w:val="00CB61E3"/>
    <w:rsid w:val="00CC2BB2"/>
    <w:rsid w:val="00CC2EA1"/>
    <w:rsid w:val="00CC366D"/>
    <w:rsid w:val="00CC4036"/>
    <w:rsid w:val="00CC4F78"/>
    <w:rsid w:val="00CC6E20"/>
    <w:rsid w:val="00CD3E55"/>
    <w:rsid w:val="00CD4A38"/>
    <w:rsid w:val="00CD6129"/>
    <w:rsid w:val="00CD6F97"/>
    <w:rsid w:val="00CE0D0F"/>
    <w:rsid w:val="00CE2339"/>
    <w:rsid w:val="00CE2764"/>
    <w:rsid w:val="00CE2FBB"/>
    <w:rsid w:val="00CE2FDD"/>
    <w:rsid w:val="00CE34A4"/>
    <w:rsid w:val="00CE4FB7"/>
    <w:rsid w:val="00CE557F"/>
    <w:rsid w:val="00CE6398"/>
    <w:rsid w:val="00CF2F29"/>
    <w:rsid w:val="00CF31C9"/>
    <w:rsid w:val="00CF4B12"/>
    <w:rsid w:val="00CF6EBA"/>
    <w:rsid w:val="00CF6F2E"/>
    <w:rsid w:val="00D003DE"/>
    <w:rsid w:val="00D03173"/>
    <w:rsid w:val="00D035C2"/>
    <w:rsid w:val="00D0510D"/>
    <w:rsid w:val="00D07071"/>
    <w:rsid w:val="00D07512"/>
    <w:rsid w:val="00D1026D"/>
    <w:rsid w:val="00D1158C"/>
    <w:rsid w:val="00D12048"/>
    <w:rsid w:val="00D12423"/>
    <w:rsid w:val="00D14C51"/>
    <w:rsid w:val="00D21E40"/>
    <w:rsid w:val="00D22612"/>
    <w:rsid w:val="00D23581"/>
    <w:rsid w:val="00D253A5"/>
    <w:rsid w:val="00D33F2F"/>
    <w:rsid w:val="00D36CCA"/>
    <w:rsid w:val="00D40750"/>
    <w:rsid w:val="00D409D6"/>
    <w:rsid w:val="00D40FDA"/>
    <w:rsid w:val="00D4434A"/>
    <w:rsid w:val="00D446AD"/>
    <w:rsid w:val="00D52413"/>
    <w:rsid w:val="00D52D2E"/>
    <w:rsid w:val="00D54D15"/>
    <w:rsid w:val="00D54DB7"/>
    <w:rsid w:val="00D565B9"/>
    <w:rsid w:val="00D60736"/>
    <w:rsid w:val="00D60BCC"/>
    <w:rsid w:val="00D61113"/>
    <w:rsid w:val="00D61D5F"/>
    <w:rsid w:val="00D626EA"/>
    <w:rsid w:val="00D63D01"/>
    <w:rsid w:val="00D63E67"/>
    <w:rsid w:val="00D64407"/>
    <w:rsid w:val="00D64C9B"/>
    <w:rsid w:val="00D65447"/>
    <w:rsid w:val="00D66C9B"/>
    <w:rsid w:val="00D70203"/>
    <w:rsid w:val="00D7375C"/>
    <w:rsid w:val="00D7651C"/>
    <w:rsid w:val="00D76695"/>
    <w:rsid w:val="00D77FAF"/>
    <w:rsid w:val="00D8059B"/>
    <w:rsid w:val="00D82282"/>
    <w:rsid w:val="00D82A04"/>
    <w:rsid w:val="00D834C4"/>
    <w:rsid w:val="00D837E7"/>
    <w:rsid w:val="00D85CE4"/>
    <w:rsid w:val="00D869CB"/>
    <w:rsid w:val="00D87504"/>
    <w:rsid w:val="00D875C5"/>
    <w:rsid w:val="00D87F38"/>
    <w:rsid w:val="00D9105F"/>
    <w:rsid w:val="00D93F34"/>
    <w:rsid w:val="00D97061"/>
    <w:rsid w:val="00D9735B"/>
    <w:rsid w:val="00DA2AA3"/>
    <w:rsid w:val="00DA54C5"/>
    <w:rsid w:val="00DA5F8A"/>
    <w:rsid w:val="00DB0806"/>
    <w:rsid w:val="00DB0FDF"/>
    <w:rsid w:val="00DB18CF"/>
    <w:rsid w:val="00DB403D"/>
    <w:rsid w:val="00DB4D6C"/>
    <w:rsid w:val="00DB5DB1"/>
    <w:rsid w:val="00DC003B"/>
    <w:rsid w:val="00DC0724"/>
    <w:rsid w:val="00DC1302"/>
    <w:rsid w:val="00DC686A"/>
    <w:rsid w:val="00DC7F0B"/>
    <w:rsid w:val="00DD02E9"/>
    <w:rsid w:val="00DD036D"/>
    <w:rsid w:val="00DD51C4"/>
    <w:rsid w:val="00DD5A42"/>
    <w:rsid w:val="00DD6BAE"/>
    <w:rsid w:val="00DD78F9"/>
    <w:rsid w:val="00DE08B0"/>
    <w:rsid w:val="00DE0E54"/>
    <w:rsid w:val="00DE226F"/>
    <w:rsid w:val="00DE281B"/>
    <w:rsid w:val="00DE3959"/>
    <w:rsid w:val="00DE4850"/>
    <w:rsid w:val="00DE7909"/>
    <w:rsid w:val="00DE7BAF"/>
    <w:rsid w:val="00DF2022"/>
    <w:rsid w:val="00DF331D"/>
    <w:rsid w:val="00DF6CA3"/>
    <w:rsid w:val="00DF6FF6"/>
    <w:rsid w:val="00DF7240"/>
    <w:rsid w:val="00E00B93"/>
    <w:rsid w:val="00E03BAF"/>
    <w:rsid w:val="00E03DCC"/>
    <w:rsid w:val="00E03FD4"/>
    <w:rsid w:val="00E07440"/>
    <w:rsid w:val="00E11BA1"/>
    <w:rsid w:val="00E13B44"/>
    <w:rsid w:val="00E13DE0"/>
    <w:rsid w:val="00E146F6"/>
    <w:rsid w:val="00E15F9D"/>
    <w:rsid w:val="00E16D50"/>
    <w:rsid w:val="00E205FF"/>
    <w:rsid w:val="00E22A15"/>
    <w:rsid w:val="00E22D48"/>
    <w:rsid w:val="00E24E5F"/>
    <w:rsid w:val="00E253B7"/>
    <w:rsid w:val="00E25C86"/>
    <w:rsid w:val="00E26403"/>
    <w:rsid w:val="00E2760D"/>
    <w:rsid w:val="00E278A3"/>
    <w:rsid w:val="00E27AAD"/>
    <w:rsid w:val="00E301D1"/>
    <w:rsid w:val="00E3165A"/>
    <w:rsid w:val="00E31BE6"/>
    <w:rsid w:val="00E325BD"/>
    <w:rsid w:val="00E335E1"/>
    <w:rsid w:val="00E426B1"/>
    <w:rsid w:val="00E4382C"/>
    <w:rsid w:val="00E43F93"/>
    <w:rsid w:val="00E50157"/>
    <w:rsid w:val="00E51015"/>
    <w:rsid w:val="00E5272A"/>
    <w:rsid w:val="00E52AA2"/>
    <w:rsid w:val="00E54C96"/>
    <w:rsid w:val="00E564EE"/>
    <w:rsid w:val="00E604AC"/>
    <w:rsid w:val="00E61252"/>
    <w:rsid w:val="00E617E9"/>
    <w:rsid w:val="00E62392"/>
    <w:rsid w:val="00E62405"/>
    <w:rsid w:val="00E6405A"/>
    <w:rsid w:val="00E64422"/>
    <w:rsid w:val="00E66C56"/>
    <w:rsid w:val="00E67151"/>
    <w:rsid w:val="00E71128"/>
    <w:rsid w:val="00E73A85"/>
    <w:rsid w:val="00E73B7E"/>
    <w:rsid w:val="00E7579B"/>
    <w:rsid w:val="00E77A2E"/>
    <w:rsid w:val="00E77B75"/>
    <w:rsid w:val="00E81B9A"/>
    <w:rsid w:val="00E82EFE"/>
    <w:rsid w:val="00E84F15"/>
    <w:rsid w:val="00E85F9A"/>
    <w:rsid w:val="00E8613C"/>
    <w:rsid w:val="00E861ED"/>
    <w:rsid w:val="00E90221"/>
    <w:rsid w:val="00E92D2C"/>
    <w:rsid w:val="00E96754"/>
    <w:rsid w:val="00E96956"/>
    <w:rsid w:val="00EA2066"/>
    <w:rsid w:val="00EA4E81"/>
    <w:rsid w:val="00EA58CA"/>
    <w:rsid w:val="00EA7164"/>
    <w:rsid w:val="00EB02E6"/>
    <w:rsid w:val="00EB1486"/>
    <w:rsid w:val="00EB2E3C"/>
    <w:rsid w:val="00EB610F"/>
    <w:rsid w:val="00EB7ADD"/>
    <w:rsid w:val="00EC0055"/>
    <w:rsid w:val="00EC03B0"/>
    <w:rsid w:val="00EC0877"/>
    <w:rsid w:val="00EC4D4E"/>
    <w:rsid w:val="00EC5561"/>
    <w:rsid w:val="00EC675A"/>
    <w:rsid w:val="00EC7B1C"/>
    <w:rsid w:val="00ED0123"/>
    <w:rsid w:val="00ED1D9C"/>
    <w:rsid w:val="00ED2F5F"/>
    <w:rsid w:val="00ED3184"/>
    <w:rsid w:val="00ED32F0"/>
    <w:rsid w:val="00ED39E6"/>
    <w:rsid w:val="00ED43BD"/>
    <w:rsid w:val="00ED5930"/>
    <w:rsid w:val="00EE004C"/>
    <w:rsid w:val="00EE2CDC"/>
    <w:rsid w:val="00EE72F1"/>
    <w:rsid w:val="00EE75C8"/>
    <w:rsid w:val="00EF2D83"/>
    <w:rsid w:val="00EF3ECE"/>
    <w:rsid w:val="00EF4F01"/>
    <w:rsid w:val="00EF6412"/>
    <w:rsid w:val="00F036EB"/>
    <w:rsid w:val="00F10FB9"/>
    <w:rsid w:val="00F144C3"/>
    <w:rsid w:val="00F15391"/>
    <w:rsid w:val="00F16245"/>
    <w:rsid w:val="00F16409"/>
    <w:rsid w:val="00F20E2C"/>
    <w:rsid w:val="00F21869"/>
    <w:rsid w:val="00F22A1C"/>
    <w:rsid w:val="00F22ADD"/>
    <w:rsid w:val="00F2790B"/>
    <w:rsid w:val="00F279A4"/>
    <w:rsid w:val="00F300C6"/>
    <w:rsid w:val="00F315BC"/>
    <w:rsid w:val="00F31E20"/>
    <w:rsid w:val="00F324E6"/>
    <w:rsid w:val="00F336FB"/>
    <w:rsid w:val="00F344EB"/>
    <w:rsid w:val="00F349E9"/>
    <w:rsid w:val="00F35836"/>
    <w:rsid w:val="00F40AA4"/>
    <w:rsid w:val="00F41F5A"/>
    <w:rsid w:val="00F46E0A"/>
    <w:rsid w:val="00F50515"/>
    <w:rsid w:val="00F50934"/>
    <w:rsid w:val="00F50CDE"/>
    <w:rsid w:val="00F52ADD"/>
    <w:rsid w:val="00F544EC"/>
    <w:rsid w:val="00F54A25"/>
    <w:rsid w:val="00F54A84"/>
    <w:rsid w:val="00F55F0E"/>
    <w:rsid w:val="00F566BF"/>
    <w:rsid w:val="00F56D33"/>
    <w:rsid w:val="00F578DF"/>
    <w:rsid w:val="00F6080A"/>
    <w:rsid w:val="00F62B68"/>
    <w:rsid w:val="00F62DAB"/>
    <w:rsid w:val="00F644C3"/>
    <w:rsid w:val="00F6560E"/>
    <w:rsid w:val="00F663A8"/>
    <w:rsid w:val="00F71A81"/>
    <w:rsid w:val="00F757C0"/>
    <w:rsid w:val="00F77AA8"/>
    <w:rsid w:val="00F8340D"/>
    <w:rsid w:val="00F8438A"/>
    <w:rsid w:val="00F84EE5"/>
    <w:rsid w:val="00F85D56"/>
    <w:rsid w:val="00F87385"/>
    <w:rsid w:val="00F87523"/>
    <w:rsid w:val="00F90A6E"/>
    <w:rsid w:val="00F919F3"/>
    <w:rsid w:val="00F91FB4"/>
    <w:rsid w:val="00F92D21"/>
    <w:rsid w:val="00F933E2"/>
    <w:rsid w:val="00F939D9"/>
    <w:rsid w:val="00F93A4E"/>
    <w:rsid w:val="00F95B74"/>
    <w:rsid w:val="00FA19FA"/>
    <w:rsid w:val="00FA26AF"/>
    <w:rsid w:val="00FA27B4"/>
    <w:rsid w:val="00FA3105"/>
    <w:rsid w:val="00FA3E32"/>
    <w:rsid w:val="00FA4C23"/>
    <w:rsid w:val="00FA5CF9"/>
    <w:rsid w:val="00FA71A1"/>
    <w:rsid w:val="00FB344D"/>
    <w:rsid w:val="00FB5719"/>
    <w:rsid w:val="00FB59E9"/>
    <w:rsid w:val="00FC0933"/>
    <w:rsid w:val="00FC175B"/>
    <w:rsid w:val="00FC273C"/>
    <w:rsid w:val="00FC319A"/>
    <w:rsid w:val="00FC4FFF"/>
    <w:rsid w:val="00FC54E7"/>
    <w:rsid w:val="00FC6838"/>
    <w:rsid w:val="00FD1269"/>
    <w:rsid w:val="00FD14C6"/>
    <w:rsid w:val="00FD199F"/>
    <w:rsid w:val="00FD1C69"/>
    <w:rsid w:val="00FD47C6"/>
    <w:rsid w:val="00FD593F"/>
    <w:rsid w:val="00FD72F9"/>
    <w:rsid w:val="00FE19B1"/>
    <w:rsid w:val="00FE1E2E"/>
    <w:rsid w:val="00FE29C0"/>
    <w:rsid w:val="00FE369C"/>
    <w:rsid w:val="00FE5FCC"/>
    <w:rsid w:val="00FF0D69"/>
    <w:rsid w:val="00FF18DE"/>
    <w:rsid w:val="00FF4AFF"/>
    <w:rsid w:val="00FF4FD0"/>
    <w:rsid w:val="00FF5CB8"/>
    <w:rsid w:val="00FF6122"/>
    <w:rsid w:val="00FF7EEC"/>
  </w:rsids>
  <m:mathPr>
    <m:mathFont m:val="Cambria Math"/>
    <m:brkBin m:val="before"/>
    <m:brkBinSub m:val="--"/>
    <m:smallFrac m:val="off"/>
    <m:dispDef/>
    <m:lMargin m:val="0"/>
    <m:rMargin m:val="0"/>
    <m:defJc m:val="centerGroup"/>
    <m:wrapIndent m:val="1440"/>
    <m:intLim m:val="subSup"/>
    <m:naryLim m:val="undOvr"/>
  </m:mathPr>
  <w:uiCompat97To2003/>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45442" fill="f" fillcolor="white" strokecolor="none [3213]">
      <v:fill color="white" on="f"/>
      <v:stroke startarrowwidth="narrow" startarrowlength="short" endarrowwidth="narrow" color="none [3213]"/>
      <v:textbox inset="5.85pt,.7pt,5.85pt,.7pt"/>
      <o:colormenu v:ext="edit" strokecolor="red" extrusioncolor="none"/>
    </o:shapedefaults>
    <o:shapelayout v:ext="edit">
      <o:idmap v:ext="edit" data="1,3,4,5,13,24,29,35,39,46,51,55,56,82,144,148,152,194,219,240,253,266,270,274,299,322,343,368,372,373,374,375,376,377,378,379,380,381,382,383,384,385,386,387,388,389,402,424,431"/>
      <o:rules v:ext="edit">
        <o:r id="V:Rule78" type="callout" idref="#_x0000_s435119"/>
        <o:r id="V:Rule79" type="callout" idref="#_x0000_s435120"/>
        <o:r id="V:Rule80" type="callout" idref="#_x0000_s435121"/>
        <o:r id="V:Rule81" type="callout" idref="#_x0000_s435122"/>
        <o:r id="V:Rule82" type="callout" idref="#_x0000_s435124"/>
        <o:r id="V:Rule83" type="callout" idref="#_x0000_s435129"/>
        <o:r id="V:Rule88" type="connector" idref="#_x0000_s441623"/>
        <o:r id="V:Rule89" type="connector" idref="#_x0000_s441580"/>
        <o:r id="V:Rule90" type="connector" idref="#_x0000_s441615"/>
        <o:r id="V:Rule91" type="connector" idref="#_x0000_s441627"/>
        <o:r id="V:Rule92" type="connector" idref="#_x0000_s441497"/>
        <o:r id="V:Rule93" type="connector" idref="#_x0000_s441617"/>
        <o:r id="V:Rule94" type="connector" idref="#_x0000_s441567"/>
        <o:r id="V:Rule95" type="connector" idref="#_x0000_s441710"/>
        <o:r id="V:Rule96" type="connector" idref="#_x0000_s441614"/>
        <o:r id="V:Rule97" type="connector" idref="#_x0000_s441524"/>
        <o:r id="V:Rule98" type="connector" idref="#_x0000_s441673"/>
        <o:r id="V:Rule99" type="connector" idref="#_x0000_s441657"/>
        <o:r id="V:Rule100" type="connector" idref="#_x0000_s441810"/>
        <o:r id="V:Rule101" type="connector" idref="#_x0000_s441501"/>
        <o:r id="V:Rule102" type="connector" idref="#_x0000_s441582"/>
        <o:r id="V:Rule103" type="connector" idref="#_x0000_s441578"/>
        <o:r id="V:Rule104" type="connector" idref="#_x0000_s441612"/>
        <o:r id="V:Rule105" type="connector" idref="#_x0000_s441537"/>
        <o:r id="V:Rule106" type="connector" idref="#_x0000_s441592"/>
        <o:r id="V:Rule107" type="connector" idref="#_x0000_s441527"/>
        <o:r id="V:Rule108" type="connector" idref="#_x0000_s441994"/>
        <o:r id="V:Rule109" type="connector" idref="#_x0000_s441619"/>
        <o:r id="V:Rule110" type="connector" idref="#_x0000_s441653"/>
        <o:r id="V:Rule111" type="connector" idref="#_x0000_s441513"/>
        <o:r id="V:Rule112" type="connector" idref="#_x0000_s441583"/>
        <o:r id="V:Rule113" type="connector" idref="#_x0000_s434808"/>
        <o:r id="V:Rule114" type="connector" idref="#_x0000_s441610"/>
        <o:r id="V:Rule115" type="connector" idref="#_x0000_s441699"/>
        <o:r id="V:Rule116" type="connector" idref="#_x0000_s441602"/>
        <o:r id="V:Rule117" type="connector" idref="#_x0000_s441649"/>
        <o:r id="V:Rule118" type="connector" idref="#_x0000_s441576"/>
        <o:r id="V:Rule119" type="connector" idref="#_x0000_s441661"/>
        <o:r id="V:Rule120" type="connector" idref="#_x0000_s441604"/>
        <o:r id="V:Rule121" type="connector" idref="#_x0000_s441620"/>
        <o:r id="V:Rule122" type="connector" idref="#_x0000_s441605"/>
        <o:r id="V:Rule123" type="connector" idref="#_x0000_s441659"/>
        <o:r id="V:Rule124" type="connector" idref="#_x0000_s434816"/>
        <o:r id="V:Rule125" type="connector" idref="#_x0000_s441618"/>
        <o:r id="V:Rule126" type="connector" idref="#_x0000_s441496"/>
        <o:r id="V:Rule127" type="connector" idref="#_x0000_s441514"/>
        <o:r id="V:Rule128" type="connector" idref="#_x0000_s441584"/>
        <o:r id="V:Rule129" type="connector" idref="#_x0000_s441606"/>
        <o:r id="V:Rule130" type="connector" idref="#_x0000_s441863"/>
        <o:r id="V:Rule131" type="connector" idref="#_x0000_s441490"/>
        <o:r id="V:Rule132" type="connector" idref="#_x0000_s441611"/>
        <o:r id="V:Rule133" type="connector" idref="#_x0000_s441616"/>
        <o:r id="V:Rule135" type="connector" idref="#_x0000_s441663"/>
        <o:r id="V:Rule136" type="connector" idref="#_x0000_s441651"/>
        <o:r id="V:Rule137" type="connector" idref="#_x0000_s441613"/>
        <o:r id="V:Rule138" type="connector" idref="#_x0000_s441585"/>
        <o:r id="V:Rule139" type="connector" idref="#_x0000_s441487"/>
        <o:r id="V:Rule140" type="connector" idref="#_x0000_s441608"/>
        <o:r id="V:Rule142" type="connector" idref="#_x0000_s441574"/>
        <o:r id="V:Rule143" type="connector" idref="#_x0000_s441577"/>
        <o:r id="V:Rule144" type="connector" idref="#_x0000_s441652"/>
        <o:r id="V:Rule146" type="connector" idref="#_x0000_s441674"/>
        <o:r id="V:Rule147" type="connector" idref="#_x0000_s441515"/>
        <o:r id="V:Rule148" type="connector" idref="#_x0000_s441489"/>
        <o:r id="V:Rule149" type="connector" idref="#_x0000_s441564"/>
        <o:r id="V:Rule150" type="connector" idref="#_x0000_s441536"/>
        <o:r id="V:Rule151" type="connector" idref="#_x0000_s441621"/>
        <o:r id="V:Rule152" type="connector" idref="#_x0000_s441625"/>
        <o:r id="V:Rule153" type="connector" idref="#_x0000_s441654"/>
        <o:r id="V:Rule154" type="connector" idref="#_x0000_s441551"/>
        <o:r id="V:Rule155" type="connector" idref="#_x0000_s441655"/>
        <o:r id="V:Rule156" type="connector" idref="#_x0000_s441609"/>
        <o:r id="V:Rule157" type="connector" idref="#_x0000_s441581"/>
        <o:r id="V:Rule158" type="connector" idref="#_x0000_s441624"/>
        <o:r id="V:Rule159" type="connector" idref="#_x0000_s441607"/>
        <o:r id="V:Rule160" type="connector" idref="#_x0000_s441485"/>
        <o:r id="V:Rule161" type="connector" idref="#_x0000_s434807"/>
        <o:r id="V:Rule162" type="connector" idref="#_x0000_s441499"/>
        <o:r id="V:Rule163" type="connector" idref="#_x0000_s441498"/>
        <o:r id="V:Rule164" type="connector" idref="#_x0000_s441492"/>
        <o:r id="V:Rule165" type="connector" idref="#_x0000_s441603"/>
        <o:r id="V:Rule166" type="connector" idref="#_x0000_s441622"/>
        <o:r id="V:Rule167" type="connector" idref="#_x0000_s441626"/>
        <o:r id="V:Rule168" type="connector" idref="#_x0000_s441575"/>
      </o:rules>
      <o:regrouptable v:ext="edit">
        <o:entry new="1" old="0"/>
        <o:entry new="2" old="0"/>
        <o:entry new="3" old="0"/>
        <o:entry new="4" old="0"/>
        <o:entry new="5" old="0"/>
        <o:entry new="6" old="0"/>
        <o:entry new="7" old="0"/>
        <o:entry new="8" old="0"/>
        <o:entry new="10" old="8"/>
        <o:entry new="11" old="10"/>
        <o:entry new="12" old="0"/>
        <o:entry new="13" old="0"/>
        <o:entry new="14" old="0"/>
        <o:entry new="15" old="0"/>
        <o:entry new="16" old="0"/>
        <o:entry new="17" old="0"/>
        <o:entry new="18" old="0"/>
        <o:entry new="19" old="0"/>
        <o:entry new="20" old="0"/>
        <o:entry new="21" old="0"/>
        <o:entry new="22" old="0"/>
        <o:entry new="23" old="0"/>
        <o:entry new="24" old="0"/>
        <o:entry new="25" old="0"/>
        <o:entry new="26" old="0"/>
        <o:entry new="27" old="0"/>
        <o:entry new="28" old="0"/>
        <o:entry new="30" old="0"/>
        <o:entry new="31" old="0"/>
        <o:entry new="32" old="0"/>
        <o:entry new="33" old="32"/>
        <o:entry new="34" old="0"/>
        <o:entry new="35" old="0"/>
        <o:entry new="36" old="35"/>
        <o:entry new="37" old="0"/>
        <o:entry new="38" old="37"/>
        <o:entry new="39" old="0"/>
        <o:entry new="40" old="0"/>
        <o:entry new="41" old="0"/>
        <o:entry new="42" old="0"/>
        <o:entry new="43" old="0"/>
        <o:entry new="44" old="0"/>
        <o:entry new="45" old="0"/>
        <o:entry new="46" old="45"/>
        <o:entry new="47" old="46"/>
        <o:entry new="48" old="0"/>
        <o:entry new="49" old="0"/>
        <o:entry new="50" old="0"/>
        <o:entry new="51" old="0"/>
        <o:entry new="52" old="0"/>
        <o:entry new="53" old="52"/>
        <o:entry new="54" old="53"/>
        <o:entry new="55" old="0"/>
        <o:entry new="56" old="0"/>
        <o:entry new="57" old="0"/>
        <o:entry new="58" old="0"/>
        <o:entry new="59" old="58"/>
        <o:entry new="60" old="0"/>
        <o:entry new="61" old="0"/>
        <o:entry new="62" old="0"/>
        <o:entry new="63" old="0"/>
        <o:entry new="64" old="0"/>
        <o:entry new="65" old="0"/>
        <o:entry new="66" old="65"/>
        <o:entry new="67" old="66"/>
        <o:entry new="68" old="66"/>
        <o:entry new="69" old="0"/>
        <o:entry new="70" old="0"/>
        <o:entry new="71" old="0"/>
        <o:entry new="72" old="0"/>
        <o:entry new="73" old="0"/>
        <o:entry new="74" old="0"/>
        <o:entry new="75" old="74"/>
        <o:entry new="76" old="74"/>
        <o:entry new="77" old="74"/>
        <o:entry new="78" old="74"/>
        <o:entry new="79" old="0"/>
        <o:entry new="80" old="0"/>
        <o:entry new="81" old="80"/>
        <o:entry new="82" old="0"/>
        <o:entry new="83" old="0"/>
        <o:entry new="84" old="83"/>
        <o:entry new="85" old="0"/>
        <o:entry new="86" old="85"/>
        <o:entry new="87" old="86"/>
        <o:entry new="90" old="0"/>
        <o:entry new="91" old="0"/>
        <o:entry new="93" old="0"/>
        <o:entry new="94" old="0"/>
        <o:entry new="98" old="0"/>
        <o:entry new="99" old="0"/>
        <o:entry new="101" old="0"/>
        <o:entry new="106" old="0"/>
        <o:entry new="107" old="0"/>
        <o:entry new="108" old="0"/>
        <o:entry new="109" old="0"/>
        <o:entry new="110" old="0"/>
        <o:entry new="111" old="0"/>
        <o:entry new="112" old="0"/>
        <o:entry new="113" old="0"/>
        <o:entry new="114" old="0"/>
        <o:entry new="115" old="0"/>
        <o:entry new="117" old="0"/>
        <o:entry new="120" old="0"/>
        <o:entry new="121" old="0"/>
        <o:entry new="122" old="0"/>
        <o:entry new="123" old="0"/>
        <o:entry new="124" old="0"/>
        <o:entry new="125" old="0"/>
        <o:entry new="126" old="0"/>
        <o:entry new="127" old="0"/>
        <o:entry new="128" old="0"/>
        <o:entry new="129" old="0"/>
        <o:entry new="130" old="0"/>
        <o:entry new="131" old="130"/>
        <o:entry new="132" old="131"/>
        <o:entry new="133" old="131"/>
        <o:entry new="134" old="131"/>
        <o:entry new="135" old="0"/>
        <o:entry new="136" old="0"/>
        <o:entry new="137" old="0"/>
        <o:entry new="138" old="0"/>
        <o:entry new="139" old="0"/>
        <o:entry new="140" old="139"/>
        <o:entry new="141" old="140"/>
        <o:entry new="142" old="0"/>
        <o:entry new="143" old="0"/>
        <o:entry new="144" old="0"/>
        <o:entry new="145" old="0"/>
        <o:entry new="146" old="0"/>
        <o:entry new="147" old="0"/>
        <o:entry new="149" old="0"/>
        <o:entry new="150" old="0"/>
        <o:entry new="151" old="0"/>
        <o:entry new="152" old="151"/>
        <o:entry new="153" old="152"/>
        <o:entry new="155" old="0"/>
        <o:entry new="156" old="0"/>
        <o:entry new="157" old="155"/>
        <o:entry new="158" old="156"/>
        <o:entry new="159" old="0"/>
        <o:entry new="160" old="0"/>
        <o:entry new="161" old="0"/>
        <o:entry new="162" old="0"/>
        <o:entry new="163" old="0"/>
        <o:entry new="164" old="0"/>
        <o:entry new="165" old="0"/>
        <o:entry new="166" old="165"/>
        <o:entry new="167" old="0"/>
        <o:entry new="168" old="0"/>
        <o:entry new="169" old="0"/>
        <o:entry new="173" old="28"/>
        <o:entry new="175" old="0"/>
        <o:entry new="176" old="0"/>
        <o:entry new="177" old="0"/>
        <o:entry new="178" old="0"/>
        <o:entry new="179" old="0"/>
        <o:entry new="180" old="0"/>
        <o:entry new="181" old="0"/>
        <o:entry new="182" old="0"/>
        <o:entry new="183" old="182"/>
        <o:entry new="184" old="0"/>
        <o:entry new="185" old="0"/>
        <o:entry new="186" old="0"/>
        <o:entry new="187" old="0"/>
        <o:entry new="188" old="0"/>
        <o:entry new="189" old="0"/>
        <o:entry new="190" old="0"/>
        <o:entry new="191" old="0"/>
        <o:entry new="192" old="191"/>
        <o:entry new="193" old="0"/>
        <o:entry new="194" old="0"/>
        <o:entry new="195" old="194"/>
        <o:entry new="196" old="194"/>
        <o:entry new="197" old="0"/>
        <o:entry new="198" old="0"/>
        <o:entry new="199" old="0"/>
        <o:entry new="200" old="0"/>
        <o:entry new="201" old="0"/>
        <o:entry new="202" old="201"/>
        <o:entry new="203" old="202"/>
        <o:entry new="204" old="0"/>
        <o:entry new="205" old="204"/>
        <o:entry new="206" old="0"/>
        <o:entry new="207" old="206"/>
        <o:entry new="208" old="0"/>
        <o:entry new="209" old="0"/>
        <o:entry new="210" old="209"/>
        <o:entry new="211" old="210"/>
        <o:entry new="213" old="211"/>
        <o:entry new="214" old="213"/>
        <o:entry new="215" old="210"/>
        <o:entry new="216" old="215"/>
        <o:entry new="217" old="0"/>
        <o:entry new="218" old="0"/>
        <o:entry new="219" old="0"/>
        <o:entry new="220" old="219"/>
        <o:entry new="221" old="0"/>
        <o:entry new="222" old="221"/>
        <o:entry new="223" old="0"/>
        <o:entry new="224" old="0"/>
        <o:entry new="225" old="0"/>
        <o:entry new="226" old="225"/>
        <o:entry new="227" old="0"/>
        <o:entry new="228" old="0"/>
        <o:entry new="229" old="228"/>
        <o:entry new="230" old="0"/>
        <o:entry new="231" old="0"/>
        <o:entry new="232" old="231"/>
        <o:entry new="233" old="0"/>
        <o:entry new="234" old="0"/>
        <o:entry new="235" old="234"/>
        <o:entry new="236" old="0"/>
        <o:entry new="237" old="0"/>
        <o:entry new="238" old="0"/>
        <o:entry new="240" old="0"/>
        <o:entry new="241" old="0"/>
        <o:entry new="242" old="0"/>
        <o:entry new="243" old="0"/>
        <o:entry new="244" old="0"/>
        <o:entry new="245" old="0"/>
        <o:entry new="246" old="0"/>
        <o:entry new="247" old="246"/>
        <o:entry new="248" old="0"/>
        <o:entry new="249" old="0"/>
        <o:entry new="250" old="0"/>
        <o:entry new="251" old="250"/>
        <o:entry new="252" old="249"/>
        <o:entry new="253" old="0"/>
        <o:entry new="254" old="253"/>
        <o:entry new="255" old="254"/>
        <o:entry new="257" old="0"/>
        <o:entry new="258" old="0"/>
        <o:entry new="259" old="0"/>
        <o:entry new="260" old="0"/>
        <o:entry new="261" old="258"/>
        <o:entry new="262" old="261"/>
        <o:entry new="263" old="0"/>
        <o:entry new="264" old="0"/>
        <o:entry new="265" old="258"/>
        <o:entry new="266" old="0"/>
        <o:entry new="267" old="0"/>
        <o:entry new="268" old="0"/>
        <o:entry new="269" old="0"/>
        <o:entry new="270" old="0"/>
        <o:entry new="271" old="0"/>
        <o:entry new="272" old="0"/>
        <o:entry new="273" old="0"/>
        <o:entry new="274" old="0"/>
        <o:entry new="275" old="0"/>
        <o:entry new="276" old="0"/>
        <o:entry new="277" old="0"/>
        <o:entry new="278" old="0"/>
        <o:entry new="279" old="0"/>
        <o:entry new="280" old="278"/>
        <o:entry new="281" old="0"/>
        <o:entry new="282" old="0"/>
        <o:entry new="283" old="282"/>
        <o:entry new="284" old="283"/>
        <o:entry new="285" old="284"/>
        <o:entry new="286" old="282"/>
        <o:entry new="287" old="286"/>
        <o:entry new="288" old="287"/>
        <o:entry new="289" old="282"/>
        <o:entry new="290" old="0"/>
        <o:entry new="291" old="0"/>
        <o:entry new="292" old="291"/>
        <o:entry new="293" old="291"/>
        <o:entry new="294" old="291"/>
        <o:entry new="295" old="294"/>
        <o:entry new="296" old="295"/>
        <o:entry new="297" old="0"/>
        <o:entry new="298" old="297"/>
        <o:entry new="299" old="0"/>
        <o:entry new="300" old="299"/>
        <o:entry new="301" old="300"/>
        <o:entry new="302" old="300"/>
        <o:entry new="303" old="302"/>
        <o:entry new="304" old="300"/>
        <o:entry new="305" old="0"/>
        <o:entry new="306" old="0"/>
        <o:entry new="307" old="306"/>
        <o:entry new="308" old="307"/>
        <o:entry new="309" old="0"/>
        <o:entry new="310" old="309"/>
        <o:entry new="311" old="0"/>
        <o:entry new="313" old="0"/>
        <o:entry new="315" old="0"/>
        <o:entry new="316" old="0"/>
        <o:entry new="317" old="0"/>
        <o:entry new="318" old="0"/>
        <o:entry new="319" old="0"/>
        <o:entry new="320" old="0"/>
        <o:entry new="321" old="0"/>
        <o:entry new="322" old="0"/>
        <o:entry new="323" old="0"/>
        <o:entry new="324" old="0"/>
        <o:entry new="325" old="0"/>
        <o:entry new="326" old="0"/>
        <o:entry new="327" old="0"/>
        <o:entry new="328" old="0"/>
        <o:entry new="329" old="0"/>
        <o:entry new="330" old="0"/>
        <o:entry new="331" old="0"/>
        <o:entry new="332" old="0"/>
        <o:entry new="333" old="332"/>
        <o:entry new="334" old="0"/>
        <o:entry new="335" old="334"/>
        <o:entry new="336" old="335"/>
        <o:entry new="337" old="0"/>
        <o:entry new="338" old="0"/>
        <o:entry new="339" old="0"/>
        <o:entry new="340" old="0"/>
        <o:entry new="341" old="340"/>
        <o:entry new="342" old="0"/>
        <o:entry new="343" old="342"/>
        <o:entry new="344" old="342"/>
        <o:entry new="345" old="343"/>
        <o:entry new="346" old="345"/>
        <o:entry new="347" old="0"/>
        <o:entry new="348" old="0"/>
        <o:entry new="349" old="0"/>
        <o:entry new="350" old="0"/>
        <o:entry new="351" old="350"/>
        <o:entry new="352" old="351"/>
        <o:entry new="353" old="0"/>
        <o:entry new="354" old="0"/>
        <o:entry new="355" old="0"/>
        <o:entry new="356" old="355"/>
        <o:entry new="357" old="0"/>
        <o:entry new="358" old="0"/>
        <o:entry new="359" old="0"/>
        <o:entry new="360" old="0"/>
        <o:entry new="361" old="0"/>
        <o:entry new="362" old="0"/>
        <o:entry new="363" old="0"/>
        <o:entry new="364" old="0"/>
        <o:entry new="365" old="0"/>
        <o:entry new="366" old="0"/>
        <o:entry new="367" old="0"/>
        <o:entry new="368" old="0"/>
        <o:entry new="369" old="0"/>
        <o:entry new="370" old="0"/>
        <o:entry new="371" old="0"/>
        <o:entry new="372" old="371"/>
        <o:entry new="373" old="0"/>
        <o:entry new="374" old="373"/>
        <o:entry new="375" old="0"/>
        <o:entry new="376" old="0"/>
        <o:entry new="377" old="376"/>
        <o:entry new="379" old="0"/>
        <o:entry new="380" old="0"/>
        <o:entry new="381" old="380"/>
        <o:entry new="382" old="0"/>
        <o:entry new="383" old="382"/>
        <o:entry new="384" old="0"/>
        <o:entry new="385" old="0"/>
        <o:entry new="386" old="0"/>
        <o:entry new="387" old="0"/>
        <o:entry new="388" old="0"/>
        <o:entry new="389" old="0"/>
        <o:entry new="390" old="0"/>
        <o:entry new="391" old="0"/>
        <o:entry new="392" old="0"/>
        <o:entry new="393" old="0"/>
        <o:entry new="395" old="0"/>
        <o:entry new="396" old="0"/>
        <o:entry new="397" old="0"/>
        <o:entry new="398" old="397"/>
        <o:entry new="399" old="0"/>
        <o:entry new="400" old="399"/>
        <o:entry new="401" old="0"/>
        <o:entry new="402" old="0"/>
        <o:entry new="403" old="0"/>
        <o:entry new="404" old="403"/>
        <o:entry new="405" old="404"/>
        <o:entry new="406" old="405"/>
        <o:entry new="407" old="0"/>
        <o:entry new="408" old="407"/>
        <o:entry new="409" old="408"/>
        <o:entry new="410" old="0"/>
        <o:entry new="411" old="0"/>
        <o:entry new="412" old="0"/>
        <o:entry new="413" old="412"/>
        <o:entry new="416" old="0"/>
        <o:entry new="417" old="0"/>
        <o:entry new="418" old="0"/>
        <o:entry new="419" old="0"/>
        <o:entry new="420" old="0"/>
        <o:entry new="421" old="0"/>
        <o:entry new="422" old="0"/>
        <o:entry new="423" old="0"/>
        <o:entry new="424" old="0"/>
        <o:entry new="425" old="0"/>
        <o:entry new="426" old="0"/>
        <o:entry new="427" old="426"/>
        <o:entry new="428" old="0"/>
        <o:entry new="429" old="0"/>
        <o:entry new="430" old="0"/>
        <o:entry new="431" old="430"/>
        <o:entry new="432" old="0"/>
        <o:entry new="433" old="0"/>
        <o:entry new="434" old="0"/>
        <o:entry new="435" old="0"/>
        <o:entry new="436" old="0"/>
        <o:entry new="437" old="0"/>
        <o:entry new="438" old="0"/>
        <o:entry new="439" old="0"/>
        <o:entry new="440" old="434"/>
        <o:entry new="441" old="0"/>
        <o:entry new="442" old="0"/>
        <o:entry new="443" old="0"/>
        <o:entry new="444" old="0"/>
        <o:entry new="445" old="0"/>
        <o:entry new="446" old="443"/>
        <o:entry new="447" old="0"/>
        <o:entry new="448" old="446"/>
        <o:entry new="449" old="0"/>
        <o:entry new="450" old="0"/>
        <o:entry new="451" old="0"/>
        <o:entry new="452" old="0"/>
        <o:entry new="453" old="0"/>
        <o:entry new="454" old="0"/>
        <o:entry new="455" old="454"/>
        <o:entry new="456" old="455"/>
        <o:entry new="457" old="455"/>
        <o:entry new="458" old="0"/>
        <o:entry new="459" old="0"/>
        <o:entry new="460" old="0"/>
        <o:entry new="461" old="0"/>
        <o:entry new="462" old="461"/>
        <o:entry new="463" old="462"/>
        <o:entry new="464" old="0"/>
        <o:entry new="466" old="0"/>
        <o:entry new="467" old="0"/>
        <o:entry new="468" old="0"/>
        <o:entry new="469" old="468"/>
        <o:entry new="470" old="468"/>
        <o:entry new="471" old="0"/>
        <o:entry new="472" old="471"/>
        <o:entry new="473" old="472"/>
        <o:entry new="474" old="0"/>
        <o:entry new="475" old="0"/>
        <o:entry new="476" old="0"/>
        <o:entry new="477" old="0"/>
        <o:entry new="478" old="0"/>
        <o:entry new="479" old="0"/>
        <o:entry new="480" old="0"/>
        <o:entry new="481" old="0"/>
        <o:entry new="482" old="481"/>
        <o:entry new="483" old="482"/>
        <o:entry new="484" old="0"/>
        <o:entry new="485" old="481"/>
        <o:entry new="486" old="0"/>
        <o:entry new="487" old="0"/>
        <o:entry new="488" old="487"/>
        <o:entry new="489" old="0"/>
        <o:entry new="490" old="489"/>
        <o:entry new="491" old="0"/>
        <o:entry new="492" old="491"/>
        <o:entry new="493" old="0"/>
        <o:entry new="494" old="0"/>
        <o:entry new="495" old="494"/>
        <o:entry new="496" old="0"/>
        <o:entry new="497" old="0"/>
        <o:entry new="498" old="0"/>
        <o:entry new="499" old="0"/>
        <o:entry new="500" old="0"/>
        <o:entry new="501" old="0"/>
        <o:entry new="502" old="0"/>
        <o:entry new="503" old="0"/>
        <o:entry new="504" old="0"/>
        <o:entry new="505" old="504"/>
        <o:entry new="506" old="504"/>
        <o:entry new="507" old="504"/>
        <o:entry new="508" old="504"/>
        <o:entry new="509" old="0"/>
        <o:entry new="510" old="0"/>
        <o:entry new="511" old="0"/>
        <o:entry new="512" old="0"/>
        <o:entry new="513" old="0"/>
        <o:entry new="514" old="513"/>
        <o:entry new="515" old="0"/>
        <o:entry new="516" old="515"/>
        <o:entry new="517" old="0"/>
        <o:entry new="518" old="0"/>
        <o:entry new="519" old="0"/>
        <o:entry new="520" old="0"/>
        <o:entry new="521" old="0"/>
        <o:entry new="522" old="0"/>
        <o:entry new="523" old="0"/>
        <o:entry new="524" old="0"/>
        <o:entry new="525" old="0"/>
        <o:entry new="526" old="0"/>
        <o:entry new="527" old="0"/>
        <o:entry new="528" old="527"/>
        <o:entry new="529" old="0"/>
        <o:entry new="530" old="0"/>
        <o:entry new="531" old="530"/>
        <o:entry new="532" old="0"/>
        <o:entry new="533" old="0"/>
        <o:entry new="534" old="533"/>
        <o:entry new="535" old="533"/>
        <o:entry new="536" old="0"/>
        <o:entry new="537" old="536"/>
        <o:entry new="538" old="0"/>
        <o:entry new="539" old="538"/>
        <o:entry new="540" old="0"/>
        <o:entry new="541" old="0"/>
        <o:entry new="542" old="0"/>
        <o:entry new="543" old="0"/>
        <o:entry new="544" old="543"/>
        <o:entry new="545" old="0"/>
        <o:entry new="546" old="545"/>
        <o:entry new="547" old="0"/>
        <o:entry new="548" old="0"/>
        <o:entry new="549" old="0"/>
        <o:entry new="550" old="0"/>
        <o:entry new="551" old="0"/>
        <o:entry new="552" old="0"/>
        <o:entry new="553" old="552"/>
        <o:entry new="554" old="0"/>
        <o:entry new="555" old="0"/>
        <o:entry new="556" old="0"/>
        <o:entry new="557" old="0"/>
        <o:entry new="558" old="0"/>
        <o:entry new="559" old="0"/>
        <o:entry new="560" old="0"/>
        <o:entry new="561" old="0"/>
        <o:entry new="562" old="561"/>
        <o:entry new="563" old="0"/>
        <o:entry new="564" old="0"/>
        <o:entry new="565" old="0"/>
        <o:entry new="566" old="565"/>
        <o:entry new="567" old="566"/>
        <o:entry new="568" old="0"/>
        <o:entry new="569" old="0"/>
        <o:entry new="570" old="0"/>
        <o:entry new="571" old="0"/>
        <o:entry new="572" old="0"/>
        <o:entry new="573" old="0"/>
        <o:entry new="574" old="0"/>
        <o:entry new="575" old="0"/>
        <o:entry new="576" old="0"/>
        <o:entry new="577" old="0"/>
        <o:entry new="578" old="577"/>
        <o:entry new="579" old="578"/>
        <o:entry new="580" old="0"/>
        <o:entry new="581" old="0"/>
        <o:entry new="582" old="581"/>
        <o:entry new="583" old="0"/>
        <o:entry new="584" old="0"/>
        <o:entry new="585" old="0"/>
        <o:entry new="586" old="0"/>
        <o:entry new="587" old="0"/>
        <o:entry new="588" old="0"/>
        <o:entry new="589" old="0"/>
        <o:entry new="590" old="0"/>
        <o:entry new="591" old="0"/>
        <o:entry new="592" old="590"/>
        <o:entry new="593" old="591"/>
        <o:entry new="594" old="0"/>
        <o:entry new="595" old="0"/>
        <o:entry new="596" old="595"/>
        <o:entry new="597" old="596"/>
        <o:entry new="598" old="597"/>
        <o:entry new="599" old="0"/>
        <o:entry new="600" old="599"/>
        <o:entry new="601" old="0"/>
        <o:entry new="602" old="0"/>
        <o:entry new="603" old="0"/>
        <o:entry new="604" old="0"/>
        <o:entry new="605" old="0"/>
        <o:entry new="606" old="0"/>
        <o:entry new="607" old="0"/>
        <o:entry new="608" old="0"/>
        <o:entry new="609" old="0"/>
        <o:entry new="610" old="0"/>
        <o:entry new="611" old="607"/>
        <o:entry new="612" old="607"/>
        <o:entry new="613" old="607"/>
        <o:entry new="614" old="607"/>
        <o:entry new="615" old="607"/>
        <o:entry new="616" old="0"/>
        <o:entry new="617" old="0"/>
        <o:entry new="618" old="0"/>
        <o:entry new="619" old="0"/>
        <o:entry new="620" old="0"/>
        <o:entry new="621" old="0"/>
        <o:entry new="622" old="621"/>
        <o:entry new="623" old="0"/>
        <o:entry new="624" old="0"/>
        <o:entry new="625" old="624"/>
        <o:entry new="626" old="624"/>
        <o:entry new="627" old="0"/>
        <o:entry new="628" old="627"/>
        <o:entry new="629" old="0"/>
        <o:entry new="630" old="0"/>
        <o:entry new="631" old="0"/>
        <o:entry new="632" old="0"/>
        <o:entry new="633" old="0"/>
        <o:entry new="634" old="0"/>
        <o:entry new="635" old="0"/>
        <o:entry new="636" old="0"/>
        <o:entry new="637" old="636"/>
        <o:entry new="638" old="0"/>
        <o:entry new="639" old="638"/>
        <o:entry new="640" old="0"/>
        <o:entry new="641" old="0"/>
        <o:entry new="642" old="0"/>
        <o:entry new="643" old="0"/>
        <o:entry new="644" old="0"/>
        <o:entry new="645" old="0"/>
        <o:entry new="646" old="0"/>
        <o:entry new="647" old="0"/>
        <o:entry new="648" old="0"/>
        <o:entry new="649" old="0"/>
        <o:entry new="650" old="649"/>
        <o:entry new="651" old="0"/>
        <o:entry new="652" old="0"/>
        <o:entry new="653" old="0"/>
        <o:entry new="654" old="653"/>
        <o:entry new="655" old="654"/>
        <o:entry new="656" old="0"/>
        <o:entry new="657" old="0"/>
        <o:entry new="658" old="0"/>
        <o:entry new="659" old="0"/>
        <o:entry new="660" old="0"/>
        <o:entry new="661" old="0"/>
        <o:entry new="662" old="0"/>
        <o:entry new="663" old="0"/>
        <o:entry new="664" old="0"/>
        <o:entry new="665" old="0"/>
        <o:entry new="666" old="0"/>
        <o:entry new="667" old="0"/>
        <o:entry new="668" old="0"/>
        <o:entry new="669" old="0"/>
        <o:entry new="670" old="669"/>
        <o:entry new="671" old="0"/>
        <o:entry new="672" old="0"/>
        <o:entry new="673" old="0"/>
        <o:entry new="674" old="0"/>
        <o:entry new="675" old="0"/>
        <o:entry new="676" old="0"/>
        <o:entry new="677" old="0"/>
        <o:entry new="678" old="0"/>
        <o:entry new="679" old="678"/>
        <o:entry new="680" old="0"/>
        <o:entry new="681" old="0"/>
        <o:entry new="682" old="0"/>
        <o:entry new="683" old="0"/>
        <o:entry new="684" old="0"/>
        <o:entry new="685" old="0"/>
        <o:entry new="686" old="0"/>
        <o:entry new="687" old="0"/>
        <o:entry new="688" old="687"/>
        <o:entry new="689" old="688"/>
        <o:entry new="690" old="687"/>
        <o:entry new="691" old="690"/>
        <o:entry new="692" old="0"/>
        <o:entry new="693" old="692"/>
        <o:entry new="694" old="693"/>
        <o:entry new="695" old="692"/>
        <o:entry new="696" old="692"/>
        <o:entry new="697" old="692"/>
        <o:entry new="698" old="692"/>
        <o:entry new="699" old="692"/>
        <o:entry new="700" old="692"/>
        <o:entry new="701" old="693"/>
        <o:entry new="702" old="693"/>
        <o:entry new="703" old="693"/>
        <o:entry new="704" old="693"/>
        <o:entry new="705" old="693"/>
        <o:entry new="706" old="693"/>
        <o:entry new="707" old="693"/>
        <o:entry new="708" old="693"/>
        <o:entry new="709" old="693"/>
        <o:entry new="710" old="693"/>
        <o:entry new="711" old="693"/>
        <o:entry new="712" old="0"/>
        <o:entry new="713" old="712"/>
        <o:entry new="714" old="712"/>
        <o:entry new="715" old="712"/>
        <o:entry new="716" old="712"/>
        <o:entry new="717" old="715"/>
        <o:entry new="718" old="0"/>
        <o:entry new="719" old="0"/>
        <o:entry new="720" old="0"/>
        <o:entry new="721" old="0"/>
        <o:entry new="722" old="721"/>
        <o:entry new="723" old="0"/>
        <o:entry new="724" old="0"/>
        <o:entry new="725" old="724"/>
        <o:entry new="726" old="0"/>
        <o:entry new="727" old="0"/>
        <o:entry new="728" old="727"/>
        <o:entry new="729" old="0"/>
        <o:entry new="730" old="0"/>
        <o:entry new="731" old="0"/>
        <o:entry new="732" old="0"/>
        <o:entry new="733" old="732"/>
        <o:entry new="734" old="0"/>
        <o:entry new="735" old="0"/>
        <o:entry new="736" old="0"/>
        <o:entry new="737" old="736"/>
        <o:entry new="738" old="0"/>
        <o:entry new="739" old="0"/>
        <o:entry new="740" old="739"/>
        <o:entry new="741" old="0"/>
        <o:entry new="742" old="0"/>
        <o:entry new="743" old="741"/>
        <o:entry new="744" old="741"/>
        <o:entry new="745" old="0"/>
        <o:entry new="746" old="0"/>
        <o:entry new="747" old="0"/>
        <o:entry new="748" old="0"/>
        <o:entry new="749" old="0"/>
        <o:entry new="750" old="0"/>
        <o:entry new="751" old="750"/>
        <o:entry new="752" old="0"/>
        <o:entry new="753" old="0"/>
        <o:entry new="754" old="0"/>
        <o:entry new="755" old="0"/>
        <o:entry new="756" old="0"/>
        <o:entry new="757" old="0"/>
        <o:entry new="758" old="0"/>
        <o:entry new="759" old="0"/>
        <o:entry new="760" old="0"/>
        <o:entry new="761" old="0"/>
        <o:entry new="762" old="0"/>
        <o:entry new="763" old="0"/>
        <o:entry new="764" old="763"/>
        <o:entry new="765" old="0"/>
        <o:entry new="766" old="0"/>
        <o:entry new="767" old="0"/>
        <o:entry new="768" old="0"/>
        <o:entry new="769" old="0"/>
        <o:entry new="770" old="769"/>
        <o:entry new="771" old="0"/>
        <o:entry new="772" old="771"/>
        <o:entry new="773" old="0"/>
        <o:entry new="774" old="0"/>
        <o:entry new="775" old="0"/>
        <o:entry new="776" old="0"/>
        <o:entry new="777" old="0"/>
        <o:entry new="778" old="0"/>
        <o:entry new="779" old="778"/>
        <o:entry new="780" old="0"/>
        <o:entry new="781" old="0"/>
        <o:entry new="782" old="0"/>
        <o:entry new="783" old="0"/>
        <o:entry new="784" old="0"/>
        <o:entry new="785" old="0"/>
        <o:entry new="786" old="785"/>
        <o:entry new="787" old="785"/>
        <o:entry new="788"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semiHidden="0" w:uiPriority="0" w:unhideWhenUsed="0"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D8059B"/>
    <w:pPr>
      <w:widowControl w:val="0"/>
      <w:snapToGrid w:val="0"/>
      <w:spacing w:line="300" w:lineRule="auto"/>
    </w:pPr>
    <w:rPr>
      <w:rFonts w:ascii="Verdana" w:hAnsi="Verdana"/>
      <w:snapToGrid w:val="0"/>
      <w:kern w:val="2"/>
      <w:sz w:val="21"/>
      <w:szCs w:val="24"/>
    </w:rPr>
  </w:style>
  <w:style w:type="paragraph" w:styleId="1">
    <w:name w:val="heading 1"/>
    <w:basedOn w:val="a0"/>
    <w:next w:val="a0"/>
    <w:qFormat/>
    <w:rsid w:val="00D8059B"/>
    <w:pPr>
      <w:keepNext/>
      <w:numPr>
        <w:numId w:val="3"/>
      </w:numPr>
      <w:spacing w:beforeLines="50" w:afterLines="50"/>
      <w:outlineLvl w:val="0"/>
    </w:pPr>
    <w:rPr>
      <w:rFonts w:eastAsia="MS UI Gothic"/>
      <w:b/>
      <w:color w:val="FF0000"/>
      <w:sz w:val="36"/>
      <w:szCs w:val="36"/>
    </w:rPr>
  </w:style>
  <w:style w:type="paragraph" w:styleId="2">
    <w:name w:val="heading 2"/>
    <w:basedOn w:val="a0"/>
    <w:next w:val="a0"/>
    <w:link w:val="20"/>
    <w:qFormat/>
    <w:rsid w:val="00D8059B"/>
    <w:pPr>
      <w:keepNext/>
      <w:numPr>
        <w:ilvl w:val="1"/>
        <w:numId w:val="3"/>
      </w:numPr>
      <w:spacing w:beforeLines="50" w:afterLines="50"/>
      <w:outlineLvl w:val="1"/>
    </w:pPr>
    <w:rPr>
      <w:rFonts w:eastAsia="MS UI Gothic"/>
      <w:b/>
      <w:color w:val="FF0000"/>
      <w:sz w:val="28"/>
      <w:szCs w:val="28"/>
    </w:rPr>
  </w:style>
  <w:style w:type="paragraph" w:styleId="3">
    <w:name w:val="heading 3"/>
    <w:basedOn w:val="a0"/>
    <w:next w:val="a0"/>
    <w:qFormat/>
    <w:rsid w:val="00D8059B"/>
    <w:pPr>
      <w:keepNext/>
      <w:numPr>
        <w:ilvl w:val="2"/>
        <w:numId w:val="3"/>
      </w:numPr>
      <w:spacing w:beforeLines="50" w:afterLines="50"/>
      <w:outlineLvl w:val="2"/>
    </w:pPr>
    <w:rPr>
      <w:rFonts w:eastAsia="MS UI Gothic"/>
      <w:b/>
      <w:color w:val="FF0000"/>
      <w:sz w:val="24"/>
    </w:rPr>
  </w:style>
  <w:style w:type="paragraph" w:styleId="4">
    <w:name w:val="heading 4"/>
    <w:basedOn w:val="a0"/>
    <w:next w:val="a0"/>
    <w:qFormat/>
    <w:rsid w:val="00D8059B"/>
    <w:pPr>
      <w:keepNext/>
      <w:ind w:leftChars="400" w:left="400"/>
      <w:outlineLvl w:val="3"/>
    </w:pPr>
    <w:rPr>
      <w:b/>
      <w:bCs/>
    </w:rPr>
  </w:style>
  <w:style w:type="paragraph" w:styleId="9">
    <w:name w:val="heading 9"/>
    <w:basedOn w:val="a0"/>
    <w:next w:val="a0"/>
    <w:qFormat/>
    <w:rsid w:val="00D8059B"/>
    <w:pPr>
      <w:keepNext/>
      <w:ind w:leftChars="1200" w:left="1200"/>
      <w:outlineLvl w:val="8"/>
    </w:p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4">
    <w:name w:val="タイトル"/>
    <w:basedOn w:val="a0"/>
    <w:rsid w:val="00D8059B"/>
    <w:pPr>
      <w:spacing w:line="240" w:lineRule="auto"/>
      <w:jc w:val="center"/>
    </w:pPr>
    <w:rPr>
      <w:rFonts w:eastAsia="MS UI Gothic"/>
      <w:b/>
      <w:sz w:val="56"/>
      <w:szCs w:val="56"/>
    </w:rPr>
  </w:style>
  <w:style w:type="character" w:styleId="a5">
    <w:name w:val="Hyperlink"/>
    <w:basedOn w:val="a1"/>
    <w:uiPriority w:val="99"/>
    <w:rsid w:val="00D8059B"/>
    <w:rPr>
      <w:color w:val="0000FF"/>
      <w:u w:val="single"/>
    </w:rPr>
  </w:style>
  <w:style w:type="paragraph" w:styleId="a6">
    <w:name w:val="footer"/>
    <w:basedOn w:val="a0"/>
    <w:rsid w:val="00D8059B"/>
    <w:pPr>
      <w:tabs>
        <w:tab w:val="center" w:pos="4252"/>
        <w:tab w:val="right" w:pos="8504"/>
      </w:tabs>
      <w:spacing w:line="240" w:lineRule="auto"/>
    </w:pPr>
    <w:rPr>
      <w:sz w:val="18"/>
      <w:szCs w:val="18"/>
    </w:rPr>
  </w:style>
  <w:style w:type="character" w:styleId="a7">
    <w:name w:val="page number"/>
    <w:basedOn w:val="a1"/>
    <w:rsid w:val="00D8059B"/>
    <w:rPr>
      <w:rFonts w:ascii="Verdana" w:eastAsia="ＭＳ 明朝" w:hAnsi="Verdana"/>
      <w:dstrike w:val="0"/>
      <w:sz w:val="20"/>
      <w:szCs w:val="20"/>
      <w:vertAlign w:val="baseline"/>
    </w:rPr>
  </w:style>
  <w:style w:type="paragraph" w:styleId="a8">
    <w:name w:val="header"/>
    <w:basedOn w:val="a0"/>
    <w:rsid w:val="00D8059B"/>
    <w:pPr>
      <w:tabs>
        <w:tab w:val="center" w:pos="4252"/>
        <w:tab w:val="right" w:pos="8504"/>
      </w:tabs>
      <w:spacing w:line="240" w:lineRule="auto"/>
    </w:pPr>
    <w:rPr>
      <w:sz w:val="18"/>
    </w:rPr>
  </w:style>
  <w:style w:type="character" w:styleId="a9">
    <w:name w:val="footnote reference"/>
    <w:basedOn w:val="a1"/>
    <w:semiHidden/>
    <w:rsid w:val="00D8059B"/>
    <w:rPr>
      <w:vertAlign w:val="superscript"/>
    </w:rPr>
  </w:style>
  <w:style w:type="paragraph" w:styleId="aa">
    <w:name w:val="footnote text"/>
    <w:basedOn w:val="a0"/>
    <w:semiHidden/>
    <w:rsid w:val="00D8059B"/>
    <w:pPr>
      <w:spacing w:line="240" w:lineRule="auto"/>
    </w:pPr>
    <w:rPr>
      <w:sz w:val="16"/>
      <w:szCs w:val="16"/>
    </w:rPr>
  </w:style>
  <w:style w:type="paragraph" w:styleId="10">
    <w:name w:val="index 1"/>
    <w:basedOn w:val="a0"/>
    <w:next w:val="a0"/>
    <w:autoRedefine/>
    <w:semiHidden/>
    <w:rsid w:val="00D8059B"/>
    <w:pPr>
      <w:ind w:left="220" w:hangingChars="100" w:hanging="220"/>
    </w:pPr>
    <w:rPr>
      <w:sz w:val="22"/>
    </w:rPr>
  </w:style>
  <w:style w:type="paragraph" w:styleId="ab">
    <w:name w:val="Plain Text"/>
    <w:basedOn w:val="a0"/>
    <w:semiHidden/>
    <w:rsid w:val="00D8059B"/>
    <w:pPr>
      <w:spacing w:line="240" w:lineRule="auto"/>
    </w:pPr>
    <w:rPr>
      <w:rFonts w:ascii="ＭＳ 明朝" w:hAnsi="Courier New" w:cs="Courier New"/>
      <w:szCs w:val="21"/>
    </w:rPr>
  </w:style>
  <w:style w:type="paragraph" w:styleId="ac">
    <w:name w:val="caption"/>
    <w:aliases w:val=" Char"/>
    <w:basedOn w:val="a0"/>
    <w:next w:val="a0"/>
    <w:link w:val="11"/>
    <w:qFormat/>
    <w:rsid w:val="00D8059B"/>
    <w:pPr>
      <w:jc w:val="center"/>
    </w:pPr>
    <w:rPr>
      <w:bCs/>
      <w:sz w:val="20"/>
      <w:szCs w:val="20"/>
    </w:rPr>
  </w:style>
  <w:style w:type="table" w:styleId="ad">
    <w:name w:val="Table Grid"/>
    <w:aliases w:val="表"/>
    <w:basedOn w:val="a2"/>
    <w:rsid w:val="00D8059B"/>
    <w:pPr>
      <w:widowControl w:val="0"/>
      <w:adjustRightInd w:val="0"/>
      <w:snapToGrid w:val="0"/>
      <w:jc w:val="both"/>
    </w:pPr>
    <w:rPr>
      <w:rFonts w:ascii="Verdana" w:hAnsi="Verdana"/>
    </w:rPr>
    <w:tblPr>
      <w:jc w:val="center"/>
      <w:tblInd w:w="0"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CellMar>
        <w:top w:w="0" w:type="dxa"/>
        <w:left w:w="108" w:type="dxa"/>
        <w:bottom w:w="0" w:type="dxa"/>
        <w:right w:w="108" w:type="dxa"/>
      </w:tblCellMar>
    </w:tblPr>
    <w:trPr>
      <w:jc w:val="center"/>
    </w:trPr>
    <w:tcPr>
      <w:vAlign w:val="center"/>
    </w:tcPr>
  </w:style>
  <w:style w:type="paragraph" w:customStyle="1" w:styleId="ae">
    <w:name w:val="表ｾﾙ内のｿｰｽｺｰﾄﾞ"/>
    <w:basedOn w:val="a0"/>
    <w:autoRedefine/>
    <w:rsid w:val="00D8059B"/>
    <w:pPr>
      <w:spacing w:line="240" w:lineRule="auto"/>
    </w:pPr>
    <w:rPr>
      <w:rFonts w:ascii="Courier New" w:eastAsia="ＭＳ ゴシック" w:hAnsi="Courier New" w:cs="Courier New"/>
      <w:sz w:val="20"/>
      <w:szCs w:val="21"/>
    </w:rPr>
  </w:style>
  <w:style w:type="character" w:styleId="af">
    <w:name w:val="FollowedHyperlink"/>
    <w:basedOn w:val="a1"/>
    <w:semiHidden/>
    <w:rsid w:val="00D8059B"/>
    <w:rPr>
      <w:color w:val="800080"/>
      <w:u w:val="single"/>
    </w:rPr>
  </w:style>
  <w:style w:type="paragraph" w:styleId="af0">
    <w:name w:val="Title"/>
    <w:basedOn w:val="a0"/>
    <w:qFormat/>
    <w:rsid w:val="00D8059B"/>
    <w:pPr>
      <w:widowControl/>
      <w:tabs>
        <w:tab w:val="left" w:pos="1200"/>
      </w:tabs>
      <w:jc w:val="center"/>
    </w:pPr>
    <w:rPr>
      <w:rFonts w:ascii="Times New Roman" w:hAnsi="Times New Roman"/>
      <w:sz w:val="44"/>
      <w:u w:color="FF0000"/>
    </w:rPr>
  </w:style>
  <w:style w:type="character" w:styleId="af1">
    <w:name w:val="endnote reference"/>
    <w:basedOn w:val="a1"/>
    <w:semiHidden/>
    <w:rsid w:val="00D8059B"/>
    <w:rPr>
      <w:vertAlign w:val="superscript"/>
    </w:rPr>
  </w:style>
  <w:style w:type="paragraph" w:styleId="af2">
    <w:name w:val="endnote text"/>
    <w:basedOn w:val="a0"/>
    <w:semiHidden/>
    <w:rsid w:val="00D8059B"/>
  </w:style>
  <w:style w:type="paragraph" w:styleId="12">
    <w:name w:val="toc 1"/>
    <w:basedOn w:val="a0"/>
    <w:next w:val="a0"/>
    <w:uiPriority w:val="39"/>
    <w:rsid w:val="00D8059B"/>
    <w:pPr>
      <w:spacing w:beforeLines="50"/>
    </w:pPr>
    <w:rPr>
      <w:sz w:val="24"/>
    </w:rPr>
  </w:style>
  <w:style w:type="paragraph" w:styleId="21">
    <w:name w:val="toc 2"/>
    <w:basedOn w:val="a0"/>
    <w:next w:val="a0"/>
    <w:uiPriority w:val="39"/>
    <w:rsid w:val="00D8059B"/>
    <w:pPr>
      <w:ind w:leftChars="100" w:left="100"/>
    </w:pPr>
    <w:rPr>
      <w:sz w:val="22"/>
    </w:rPr>
  </w:style>
  <w:style w:type="paragraph" w:styleId="30">
    <w:name w:val="toc 3"/>
    <w:basedOn w:val="a0"/>
    <w:next w:val="a0"/>
    <w:uiPriority w:val="39"/>
    <w:rsid w:val="00D8059B"/>
    <w:pPr>
      <w:ind w:leftChars="200" w:left="200"/>
    </w:pPr>
  </w:style>
  <w:style w:type="paragraph" w:styleId="40">
    <w:name w:val="toc 4"/>
    <w:basedOn w:val="a0"/>
    <w:next w:val="a0"/>
    <w:autoRedefine/>
    <w:uiPriority w:val="39"/>
    <w:rsid w:val="00D8059B"/>
    <w:pPr>
      <w:ind w:leftChars="300" w:left="660"/>
    </w:pPr>
  </w:style>
  <w:style w:type="paragraph" w:styleId="5">
    <w:name w:val="toc 5"/>
    <w:basedOn w:val="a0"/>
    <w:next w:val="a0"/>
    <w:autoRedefine/>
    <w:uiPriority w:val="39"/>
    <w:rsid w:val="00D8059B"/>
    <w:pPr>
      <w:ind w:leftChars="400" w:left="880"/>
    </w:pPr>
  </w:style>
  <w:style w:type="paragraph" w:styleId="6">
    <w:name w:val="toc 6"/>
    <w:basedOn w:val="a0"/>
    <w:next w:val="a0"/>
    <w:autoRedefine/>
    <w:uiPriority w:val="39"/>
    <w:rsid w:val="00D8059B"/>
    <w:pPr>
      <w:ind w:leftChars="500" w:left="1100"/>
    </w:pPr>
  </w:style>
  <w:style w:type="paragraph" w:styleId="7">
    <w:name w:val="toc 7"/>
    <w:basedOn w:val="a0"/>
    <w:next w:val="a0"/>
    <w:autoRedefine/>
    <w:uiPriority w:val="39"/>
    <w:rsid w:val="00D8059B"/>
    <w:pPr>
      <w:ind w:leftChars="600" w:left="1320"/>
    </w:pPr>
  </w:style>
  <w:style w:type="paragraph" w:styleId="8">
    <w:name w:val="toc 8"/>
    <w:basedOn w:val="a0"/>
    <w:next w:val="a0"/>
    <w:autoRedefine/>
    <w:uiPriority w:val="39"/>
    <w:rsid w:val="00D8059B"/>
    <w:pPr>
      <w:ind w:leftChars="700" w:left="1540"/>
    </w:pPr>
  </w:style>
  <w:style w:type="paragraph" w:styleId="90">
    <w:name w:val="toc 9"/>
    <w:basedOn w:val="a0"/>
    <w:next w:val="a0"/>
    <w:autoRedefine/>
    <w:uiPriority w:val="39"/>
    <w:rsid w:val="00D8059B"/>
    <w:pPr>
      <w:ind w:leftChars="800" w:left="1760"/>
    </w:pPr>
  </w:style>
  <w:style w:type="paragraph" w:styleId="af3">
    <w:name w:val="Document Map"/>
    <w:basedOn w:val="a0"/>
    <w:semiHidden/>
    <w:rsid w:val="00D8059B"/>
    <w:pPr>
      <w:shd w:val="clear" w:color="auto" w:fill="000080"/>
    </w:pPr>
    <w:rPr>
      <w:rFonts w:ascii="Arial" w:eastAsia="ＭＳ ゴシック" w:hAnsi="Arial"/>
    </w:rPr>
  </w:style>
  <w:style w:type="character" w:customStyle="1" w:styleId="11">
    <w:name w:val="図表番号 (文字)1"/>
    <w:aliases w:val=" Char (文字)"/>
    <w:basedOn w:val="a1"/>
    <w:link w:val="ac"/>
    <w:rsid w:val="00852C77"/>
    <w:rPr>
      <w:rFonts w:ascii="Verdana" w:eastAsia="ＭＳ 明朝" w:hAnsi="Verdana"/>
      <w:bCs/>
      <w:snapToGrid w:val="0"/>
      <w:kern w:val="2"/>
      <w:lang w:val="en-US" w:eastAsia="ja-JP" w:bidi="ar-SA"/>
    </w:rPr>
  </w:style>
  <w:style w:type="character" w:customStyle="1" w:styleId="af4">
    <w:name w:val="図表番号 (文字)"/>
    <w:basedOn w:val="a1"/>
    <w:rsid w:val="00145EA9"/>
    <w:rPr>
      <w:rFonts w:ascii="Verdana" w:eastAsia="ＭＳ 明朝" w:hAnsi="Verdana"/>
      <w:bCs/>
      <w:snapToGrid w:val="0"/>
      <w:kern w:val="2"/>
      <w:lang w:val="en-US" w:eastAsia="ja-JP" w:bidi="ar-SA"/>
    </w:rPr>
  </w:style>
  <w:style w:type="paragraph" w:customStyle="1" w:styleId="af5">
    <w:name w:val="テキストボックス"/>
    <w:basedOn w:val="a0"/>
    <w:autoRedefine/>
    <w:rsid w:val="00863241"/>
    <w:pPr>
      <w:widowControl/>
      <w:tabs>
        <w:tab w:val="left" w:pos="1200"/>
      </w:tabs>
      <w:spacing w:line="240" w:lineRule="auto"/>
      <w:jc w:val="center"/>
    </w:pPr>
    <w:rPr>
      <w:rFonts w:ascii="Times New Roman" w:hAnsi="Times New Roman"/>
      <w:sz w:val="16"/>
      <w:u w:color="FF0000"/>
    </w:rPr>
  </w:style>
  <w:style w:type="paragraph" w:styleId="af6">
    <w:name w:val="Body Text Indent"/>
    <w:basedOn w:val="a0"/>
    <w:rsid w:val="00863241"/>
    <w:pPr>
      <w:spacing w:line="240" w:lineRule="auto"/>
      <w:ind w:firstLineChars="100" w:firstLine="220"/>
    </w:pPr>
    <w:rPr>
      <w:rFonts w:ascii="ＭＳ 明朝" w:hAnsi="ＭＳ 明朝"/>
    </w:rPr>
  </w:style>
  <w:style w:type="paragraph" w:styleId="af7">
    <w:name w:val="Body Text"/>
    <w:basedOn w:val="a0"/>
    <w:rsid w:val="00863241"/>
    <w:pPr>
      <w:autoSpaceDE w:val="0"/>
      <w:autoSpaceDN w:val="0"/>
      <w:adjustRightInd w:val="0"/>
      <w:spacing w:line="240" w:lineRule="auto"/>
      <w:jc w:val="both"/>
    </w:pPr>
    <w:rPr>
      <w:rFonts w:ascii="Times New Roman" w:eastAsia="ＭＳ ゴシック" w:hAnsi="ＭＳ ゴシック"/>
      <w:color w:val="040000"/>
      <w:sz w:val="20"/>
      <w:lang w:val="ja-JP"/>
    </w:rPr>
  </w:style>
  <w:style w:type="paragraph" w:styleId="22">
    <w:name w:val="Body Text 2"/>
    <w:basedOn w:val="a0"/>
    <w:rsid w:val="00863241"/>
    <w:pPr>
      <w:autoSpaceDE w:val="0"/>
      <w:autoSpaceDN w:val="0"/>
      <w:adjustRightInd w:val="0"/>
      <w:spacing w:line="240" w:lineRule="auto"/>
      <w:jc w:val="both"/>
    </w:pPr>
    <w:rPr>
      <w:rFonts w:ascii="Times New Roman" w:eastAsia="ＭＳ ゴシック" w:hAnsi="ＭＳ ゴシック"/>
      <w:color w:val="040000"/>
      <w:lang w:val="ja-JP"/>
    </w:rPr>
  </w:style>
  <w:style w:type="paragraph" w:styleId="af8">
    <w:name w:val="Balloon Text"/>
    <w:basedOn w:val="a0"/>
    <w:semiHidden/>
    <w:rsid w:val="00D33F2F"/>
    <w:rPr>
      <w:rFonts w:ascii="Arial" w:eastAsia="ＭＳ ゴシック" w:hAnsi="Arial"/>
      <w:sz w:val="18"/>
      <w:szCs w:val="18"/>
    </w:rPr>
  </w:style>
  <w:style w:type="paragraph" w:customStyle="1" w:styleId="a">
    <w:name w:val="見出し （青）"/>
    <w:basedOn w:val="a0"/>
    <w:link w:val="af9"/>
    <w:qFormat/>
    <w:rsid w:val="00562E68"/>
    <w:pPr>
      <w:numPr>
        <w:numId w:val="21"/>
      </w:numPr>
    </w:pPr>
    <w:rPr>
      <w:rFonts w:ascii="MS UI Gothic" w:eastAsia="MS UI Gothic" w:hAnsi="MS UI Gothic"/>
      <w:b/>
      <w:bCs/>
      <w:color w:val="0000FF"/>
    </w:rPr>
  </w:style>
  <w:style w:type="character" w:customStyle="1" w:styleId="af9">
    <w:name w:val="見出し （青） (文字)"/>
    <w:basedOn w:val="a1"/>
    <w:link w:val="a"/>
    <w:rsid w:val="00562E68"/>
    <w:rPr>
      <w:rFonts w:ascii="MS UI Gothic" w:eastAsia="MS UI Gothic" w:hAnsi="MS UI Gothic"/>
      <w:b/>
      <w:bCs/>
      <w:snapToGrid w:val="0"/>
      <w:color w:val="0000FF"/>
      <w:kern w:val="2"/>
      <w:sz w:val="21"/>
      <w:szCs w:val="24"/>
    </w:rPr>
  </w:style>
  <w:style w:type="paragraph" w:customStyle="1" w:styleId="afa">
    <w:name w:val="参考資料"/>
    <w:basedOn w:val="2"/>
    <w:link w:val="afb"/>
    <w:qFormat/>
    <w:rsid w:val="005C38AA"/>
    <w:pPr>
      <w:numPr>
        <w:ilvl w:val="0"/>
        <w:numId w:val="0"/>
      </w:numPr>
      <w:spacing w:before="120" w:after="120"/>
    </w:pPr>
  </w:style>
  <w:style w:type="character" w:customStyle="1" w:styleId="20">
    <w:name w:val="見出し 2 (文字)"/>
    <w:basedOn w:val="a1"/>
    <w:link w:val="2"/>
    <w:rsid w:val="005C38AA"/>
    <w:rPr>
      <w:rFonts w:ascii="Verdana" w:eastAsia="MS UI Gothic" w:hAnsi="Verdana"/>
      <w:b/>
      <w:snapToGrid w:val="0"/>
      <w:color w:val="FF0000"/>
      <w:kern w:val="2"/>
      <w:sz w:val="28"/>
      <w:szCs w:val="28"/>
    </w:rPr>
  </w:style>
  <w:style w:type="character" w:customStyle="1" w:styleId="afb">
    <w:name w:val="参考資料 (文字)"/>
    <w:basedOn w:val="20"/>
    <w:link w:val="afa"/>
    <w:rsid w:val="005C38AA"/>
  </w:style>
  <w:style w:type="paragraph" w:styleId="afc">
    <w:name w:val="List Paragraph"/>
    <w:basedOn w:val="a0"/>
    <w:uiPriority w:val="34"/>
    <w:qFormat/>
    <w:rsid w:val="00E07440"/>
    <w:pPr>
      <w:ind w:leftChars="400" w:left="840"/>
    </w:pPr>
  </w:style>
  <w:style w:type="paragraph" w:styleId="afd">
    <w:name w:val="Note Heading"/>
    <w:basedOn w:val="a0"/>
    <w:next w:val="a0"/>
    <w:link w:val="afe"/>
    <w:uiPriority w:val="99"/>
    <w:unhideWhenUsed/>
    <w:rsid w:val="00D76695"/>
    <w:pPr>
      <w:jc w:val="center"/>
    </w:pPr>
    <w:rPr>
      <w:rFonts w:ascii="Times New Roman" w:hAnsi="ＭＳ 明朝"/>
      <w:sz w:val="16"/>
      <w:szCs w:val="16"/>
    </w:rPr>
  </w:style>
  <w:style w:type="character" w:customStyle="1" w:styleId="afe">
    <w:name w:val="記 (文字)"/>
    <w:basedOn w:val="a1"/>
    <w:link w:val="afd"/>
    <w:uiPriority w:val="99"/>
    <w:rsid w:val="00D76695"/>
    <w:rPr>
      <w:rFonts w:ascii="Times New Roman" w:eastAsia="ＭＳ 明朝" w:hAnsi="ＭＳ 明朝"/>
      <w:snapToGrid w:val="0"/>
      <w:kern w:val="2"/>
      <w:sz w:val="16"/>
      <w:szCs w:val="16"/>
    </w:rPr>
  </w:style>
  <w:style w:type="paragraph" w:styleId="aff">
    <w:name w:val="Closing"/>
    <w:basedOn w:val="a0"/>
    <w:link w:val="aff0"/>
    <w:uiPriority w:val="99"/>
    <w:unhideWhenUsed/>
    <w:rsid w:val="00D76695"/>
    <w:pPr>
      <w:jc w:val="right"/>
    </w:pPr>
    <w:rPr>
      <w:rFonts w:ascii="Times New Roman" w:hAnsi="ＭＳ 明朝"/>
      <w:sz w:val="16"/>
      <w:szCs w:val="16"/>
    </w:rPr>
  </w:style>
  <w:style w:type="character" w:customStyle="1" w:styleId="aff0">
    <w:name w:val="結語 (文字)"/>
    <w:basedOn w:val="a1"/>
    <w:link w:val="aff"/>
    <w:uiPriority w:val="99"/>
    <w:rsid w:val="00D76695"/>
    <w:rPr>
      <w:rFonts w:ascii="Times New Roman" w:eastAsia="ＭＳ 明朝" w:hAnsi="ＭＳ 明朝"/>
      <w:snapToGrid w:val="0"/>
      <w:kern w:val="2"/>
      <w:sz w:val="16"/>
      <w:szCs w:val="16"/>
    </w:rPr>
  </w:style>
  <w:style w:type="paragraph" w:styleId="Web">
    <w:name w:val="Normal (Web)"/>
    <w:basedOn w:val="a0"/>
    <w:uiPriority w:val="99"/>
    <w:unhideWhenUsed/>
    <w:rsid w:val="008E207F"/>
    <w:pPr>
      <w:widowControl/>
      <w:snapToGrid/>
      <w:spacing w:before="100" w:beforeAutospacing="1" w:after="100" w:afterAutospacing="1" w:line="240" w:lineRule="auto"/>
    </w:pPr>
    <w:rPr>
      <w:rFonts w:ascii="ＭＳ Ｐゴシック" w:eastAsia="ＭＳ Ｐゴシック" w:hAnsi="ＭＳ Ｐゴシック" w:cs="ＭＳ Ｐゴシック"/>
      <w:snapToGrid/>
      <w:kern w:val="0"/>
      <w:sz w:val="24"/>
    </w:rPr>
  </w:style>
  <w:style w:type="paragraph" w:styleId="31">
    <w:name w:val="Body Text Indent 3"/>
    <w:basedOn w:val="a0"/>
    <w:link w:val="32"/>
    <w:rsid w:val="00DD5A42"/>
    <w:pPr>
      <w:snapToGrid/>
      <w:spacing w:line="240" w:lineRule="auto"/>
      <w:ind w:leftChars="400" w:left="851"/>
      <w:jc w:val="both"/>
    </w:pPr>
    <w:rPr>
      <w:rFonts w:ascii="Century" w:hAnsi="Century"/>
      <w:snapToGrid/>
      <w:sz w:val="16"/>
      <w:szCs w:val="16"/>
    </w:rPr>
  </w:style>
  <w:style w:type="character" w:customStyle="1" w:styleId="32">
    <w:name w:val="本文インデント 3 (文字)"/>
    <w:basedOn w:val="a1"/>
    <w:link w:val="31"/>
    <w:rsid w:val="00DD5A42"/>
    <w:rPr>
      <w:kern w:val="2"/>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3D06C6-5CD9-437A-A357-DD5F7E64D4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5</Pages>
  <Words>202</Words>
  <Characters>1153</Characters>
  <Application>Microsoft Office Word</Application>
  <DocSecurity>0</DocSecurity>
  <Lines>9</Lines>
  <Paragraphs>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シーケンス制御技術</vt:lpstr>
      <vt:lpstr>制御盤作成技術</vt:lpstr>
    </vt:vector>
  </TitlesOfParts>
  <Company>雇用・能力開発機構</Company>
  <LinksUpToDate>false</LinksUpToDate>
  <CharactersWithSpaces>1353</CharactersWithSpaces>
  <SharedDoc>false</SharedDoc>
  <HLinks>
    <vt:vector size="1062" baseType="variant">
      <vt:variant>
        <vt:i4>3539043</vt:i4>
      </vt:variant>
      <vt:variant>
        <vt:i4>2019</vt:i4>
      </vt:variant>
      <vt:variant>
        <vt:i4>0</vt:i4>
      </vt:variant>
      <vt:variant>
        <vt:i4>5</vt:i4>
      </vt:variant>
      <vt:variant>
        <vt:lpwstr>http://www.jisc.go.jp/</vt:lpwstr>
      </vt:variant>
      <vt:variant>
        <vt:lpwstr/>
      </vt:variant>
      <vt:variant>
        <vt:i4>8192127</vt:i4>
      </vt:variant>
      <vt:variant>
        <vt:i4>2016</vt:i4>
      </vt:variant>
      <vt:variant>
        <vt:i4>0</vt:i4>
      </vt:variant>
      <vt:variant>
        <vt:i4>5</vt:i4>
      </vt:variant>
      <vt:variant>
        <vt:lpwstr>http://www.jema-net.or.jp/</vt:lpwstr>
      </vt:variant>
      <vt:variant>
        <vt:lpwstr/>
      </vt:variant>
      <vt:variant>
        <vt:i4>3539043</vt:i4>
      </vt:variant>
      <vt:variant>
        <vt:i4>2013</vt:i4>
      </vt:variant>
      <vt:variant>
        <vt:i4>0</vt:i4>
      </vt:variant>
      <vt:variant>
        <vt:i4>5</vt:i4>
      </vt:variant>
      <vt:variant>
        <vt:lpwstr>http://www.jisc.go.jp/</vt:lpwstr>
      </vt:variant>
      <vt:variant>
        <vt:lpwstr/>
      </vt:variant>
      <vt:variant>
        <vt:i4>3539043</vt:i4>
      </vt:variant>
      <vt:variant>
        <vt:i4>1038</vt:i4>
      </vt:variant>
      <vt:variant>
        <vt:i4>0</vt:i4>
      </vt:variant>
      <vt:variant>
        <vt:i4>5</vt:i4>
      </vt:variant>
      <vt:variant>
        <vt:lpwstr>http://www.jisc.go.jp/</vt:lpwstr>
      </vt:variant>
      <vt:variant>
        <vt:lpwstr/>
      </vt:variant>
      <vt:variant>
        <vt:i4>1966137</vt:i4>
      </vt:variant>
      <vt:variant>
        <vt:i4>1031</vt:i4>
      </vt:variant>
      <vt:variant>
        <vt:i4>0</vt:i4>
      </vt:variant>
      <vt:variant>
        <vt:i4>5</vt:i4>
      </vt:variant>
      <vt:variant>
        <vt:lpwstr/>
      </vt:variant>
      <vt:variant>
        <vt:lpwstr>_Toc228261581</vt:lpwstr>
      </vt:variant>
      <vt:variant>
        <vt:i4>1966137</vt:i4>
      </vt:variant>
      <vt:variant>
        <vt:i4>1025</vt:i4>
      </vt:variant>
      <vt:variant>
        <vt:i4>0</vt:i4>
      </vt:variant>
      <vt:variant>
        <vt:i4>5</vt:i4>
      </vt:variant>
      <vt:variant>
        <vt:lpwstr/>
      </vt:variant>
      <vt:variant>
        <vt:lpwstr>_Toc228261580</vt:lpwstr>
      </vt:variant>
      <vt:variant>
        <vt:i4>1114169</vt:i4>
      </vt:variant>
      <vt:variant>
        <vt:i4>1019</vt:i4>
      </vt:variant>
      <vt:variant>
        <vt:i4>0</vt:i4>
      </vt:variant>
      <vt:variant>
        <vt:i4>5</vt:i4>
      </vt:variant>
      <vt:variant>
        <vt:lpwstr/>
      </vt:variant>
      <vt:variant>
        <vt:lpwstr>_Toc228261579</vt:lpwstr>
      </vt:variant>
      <vt:variant>
        <vt:i4>1114169</vt:i4>
      </vt:variant>
      <vt:variant>
        <vt:i4>1013</vt:i4>
      </vt:variant>
      <vt:variant>
        <vt:i4>0</vt:i4>
      </vt:variant>
      <vt:variant>
        <vt:i4>5</vt:i4>
      </vt:variant>
      <vt:variant>
        <vt:lpwstr/>
      </vt:variant>
      <vt:variant>
        <vt:lpwstr>_Toc228261578</vt:lpwstr>
      </vt:variant>
      <vt:variant>
        <vt:i4>1114169</vt:i4>
      </vt:variant>
      <vt:variant>
        <vt:i4>1007</vt:i4>
      </vt:variant>
      <vt:variant>
        <vt:i4>0</vt:i4>
      </vt:variant>
      <vt:variant>
        <vt:i4>5</vt:i4>
      </vt:variant>
      <vt:variant>
        <vt:lpwstr/>
      </vt:variant>
      <vt:variant>
        <vt:lpwstr>_Toc228261577</vt:lpwstr>
      </vt:variant>
      <vt:variant>
        <vt:i4>1114169</vt:i4>
      </vt:variant>
      <vt:variant>
        <vt:i4>1001</vt:i4>
      </vt:variant>
      <vt:variant>
        <vt:i4>0</vt:i4>
      </vt:variant>
      <vt:variant>
        <vt:i4>5</vt:i4>
      </vt:variant>
      <vt:variant>
        <vt:lpwstr/>
      </vt:variant>
      <vt:variant>
        <vt:lpwstr>_Toc228261576</vt:lpwstr>
      </vt:variant>
      <vt:variant>
        <vt:i4>1114169</vt:i4>
      </vt:variant>
      <vt:variant>
        <vt:i4>995</vt:i4>
      </vt:variant>
      <vt:variant>
        <vt:i4>0</vt:i4>
      </vt:variant>
      <vt:variant>
        <vt:i4>5</vt:i4>
      </vt:variant>
      <vt:variant>
        <vt:lpwstr/>
      </vt:variant>
      <vt:variant>
        <vt:lpwstr>_Toc228261575</vt:lpwstr>
      </vt:variant>
      <vt:variant>
        <vt:i4>1114169</vt:i4>
      </vt:variant>
      <vt:variant>
        <vt:i4>989</vt:i4>
      </vt:variant>
      <vt:variant>
        <vt:i4>0</vt:i4>
      </vt:variant>
      <vt:variant>
        <vt:i4>5</vt:i4>
      </vt:variant>
      <vt:variant>
        <vt:lpwstr/>
      </vt:variant>
      <vt:variant>
        <vt:lpwstr>_Toc228261574</vt:lpwstr>
      </vt:variant>
      <vt:variant>
        <vt:i4>1114169</vt:i4>
      </vt:variant>
      <vt:variant>
        <vt:i4>983</vt:i4>
      </vt:variant>
      <vt:variant>
        <vt:i4>0</vt:i4>
      </vt:variant>
      <vt:variant>
        <vt:i4>5</vt:i4>
      </vt:variant>
      <vt:variant>
        <vt:lpwstr/>
      </vt:variant>
      <vt:variant>
        <vt:lpwstr>_Toc228261573</vt:lpwstr>
      </vt:variant>
      <vt:variant>
        <vt:i4>1114169</vt:i4>
      </vt:variant>
      <vt:variant>
        <vt:i4>977</vt:i4>
      </vt:variant>
      <vt:variant>
        <vt:i4>0</vt:i4>
      </vt:variant>
      <vt:variant>
        <vt:i4>5</vt:i4>
      </vt:variant>
      <vt:variant>
        <vt:lpwstr/>
      </vt:variant>
      <vt:variant>
        <vt:lpwstr>_Toc228261572</vt:lpwstr>
      </vt:variant>
      <vt:variant>
        <vt:i4>1114169</vt:i4>
      </vt:variant>
      <vt:variant>
        <vt:i4>971</vt:i4>
      </vt:variant>
      <vt:variant>
        <vt:i4>0</vt:i4>
      </vt:variant>
      <vt:variant>
        <vt:i4>5</vt:i4>
      </vt:variant>
      <vt:variant>
        <vt:lpwstr/>
      </vt:variant>
      <vt:variant>
        <vt:lpwstr>_Toc228261571</vt:lpwstr>
      </vt:variant>
      <vt:variant>
        <vt:i4>1114169</vt:i4>
      </vt:variant>
      <vt:variant>
        <vt:i4>965</vt:i4>
      </vt:variant>
      <vt:variant>
        <vt:i4>0</vt:i4>
      </vt:variant>
      <vt:variant>
        <vt:i4>5</vt:i4>
      </vt:variant>
      <vt:variant>
        <vt:lpwstr/>
      </vt:variant>
      <vt:variant>
        <vt:lpwstr>_Toc228261570</vt:lpwstr>
      </vt:variant>
      <vt:variant>
        <vt:i4>1048633</vt:i4>
      </vt:variant>
      <vt:variant>
        <vt:i4>959</vt:i4>
      </vt:variant>
      <vt:variant>
        <vt:i4>0</vt:i4>
      </vt:variant>
      <vt:variant>
        <vt:i4>5</vt:i4>
      </vt:variant>
      <vt:variant>
        <vt:lpwstr/>
      </vt:variant>
      <vt:variant>
        <vt:lpwstr>_Toc228261569</vt:lpwstr>
      </vt:variant>
      <vt:variant>
        <vt:i4>1048633</vt:i4>
      </vt:variant>
      <vt:variant>
        <vt:i4>953</vt:i4>
      </vt:variant>
      <vt:variant>
        <vt:i4>0</vt:i4>
      </vt:variant>
      <vt:variant>
        <vt:i4>5</vt:i4>
      </vt:variant>
      <vt:variant>
        <vt:lpwstr/>
      </vt:variant>
      <vt:variant>
        <vt:lpwstr>_Toc228261568</vt:lpwstr>
      </vt:variant>
      <vt:variant>
        <vt:i4>1048633</vt:i4>
      </vt:variant>
      <vt:variant>
        <vt:i4>947</vt:i4>
      </vt:variant>
      <vt:variant>
        <vt:i4>0</vt:i4>
      </vt:variant>
      <vt:variant>
        <vt:i4>5</vt:i4>
      </vt:variant>
      <vt:variant>
        <vt:lpwstr/>
      </vt:variant>
      <vt:variant>
        <vt:lpwstr>_Toc228261567</vt:lpwstr>
      </vt:variant>
      <vt:variant>
        <vt:i4>1048633</vt:i4>
      </vt:variant>
      <vt:variant>
        <vt:i4>941</vt:i4>
      </vt:variant>
      <vt:variant>
        <vt:i4>0</vt:i4>
      </vt:variant>
      <vt:variant>
        <vt:i4>5</vt:i4>
      </vt:variant>
      <vt:variant>
        <vt:lpwstr/>
      </vt:variant>
      <vt:variant>
        <vt:lpwstr>_Toc228261566</vt:lpwstr>
      </vt:variant>
      <vt:variant>
        <vt:i4>1048633</vt:i4>
      </vt:variant>
      <vt:variant>
        <vt:i4>935</vt:i4>
      </vt:variant>
      <vt:variant>
        <vt:i4>0</vt:i4>
      </vt:variant>
      <vt:variant>
        <vt:i4>5</vt:i4>
      </vt:variant>
      <vt:variant>
        <vt:lpwstr/>
      </vt:variant>
      <vt:variant>
        <vt:lpwstr>_Toc228261565</vt:lpwstr>
      </vt:variant>
      <vt:variant>
        <vt:i4>1048633</vt:i4>
      </vt:variant>
      <vt:variant>
        <vt:i4>929</vt:i4>
      </vt:variant>
      <vt:variant>
        <vt:i4>0</vt:i4>
      </vt:variant>
      <vt:variant>
        <vt:i4>5</vt:i4>
      </vt:variant>
      <vt:variant>
        <vt:lpwstr/>
      </vt:variant>
      <vt:variant>
        <vt:lpwstr>_Toc228261564</vt:lpwstr>
      </vt:variant>
      <vt:variant>
        <vt:i4>1048633</vt:i4>
      </vt:variant>
      <vt:variant>
        <vt:i4>923</vt:i4>
      </vt:variant>
      <vt:variant>
        <vt:i4>0</vt:i4>
      </vt:variant>
      <vt:variant>
        <vt:i4>5</vt:i4>
      </vt:variant>
      <vt:variant>
        <vt:lpwstr/>
      </vt:variant>
      <vt:variant>
        <vt:lpwstr>_Toc228261563</vt:lpwstr>
      </vt:variant>
      <vt:variant>
        <vt:i4>1048633</vt:i4>
      </vt:variant>
      <vt:variant>
        <vt:i4>917</vt:i4>
      </vt:variant>
      <vt:variant>
        <vt:i4>0</vt:i4>
      </vt:variant>
      <vt:variant>
        <vt:i4>5</vt:i4>
      </vt:variant>
      <vt:variant>
        <vt:lpwstr/>
      </vt:variant>
      <vt:variant>
        <vt:lpwstr>_Toc228261562</vt:lpwstr>
      </vt:variant>
      <vt:variant>
        <vt:i4>1048633</vt:i4>
      </vt:variant>
      <vt:variant>
        <vt:i4>911</vt:i4>
      </vt:variant>
      <vt:variant>
        <vt:i4>0</vt:i4>
      </vt:variant>
      <vt:variant>
        <vt:i4>5</vt:i4>
      </vt:variant>
      <vt:variant>
        <vt:lpwstr/>
      </vt:variant>
      <vt:variant>
        <vt:lpwstr>_Toc228261561</vt:lpwstr>
      </vt:variant>
      <vt:variant>
        <vt:i4>1048633</vt:i4>
      </vt:variant>
      <vt:variant>
        <vt:i4>905</vt:i4>
      </vt:variant>
      <vt:variant>
        <vt:i4>0</vt:i4>
      </vt:variant>
      <vt:variant>
        <vt:i4>5</vt:i4>
      </vt:variant>
      <vt:variant>
        <vt:lpwstr/>
      </vt:variant>
      <vt:variant>
        <vt:lpwstr>_Toc228261560</vt:lpwstr>
      </vt:variant>
      <vt:variant>
        <vt:i4>1245241</vt:i4>
      </vt:variant>
      <vt:variant>
        <vt:i4>899</vt:i4>
      </vt:variant>
      <vt:variant>
        <vt:i4>0</vt:i4>
      </vt:variant>
      <vt:variant>
        <vt:i4>5</vt:i4>
      </vt:variant>
      <vt:variant>
        <vt:lpwstr/>
      </vt:variant>
      <vt:variant>
        <vt:lpwstr>_Toc228261559</vt:lpwstr>
      </vt:variant>
      <vt:variant>
        <vt:i4>1245241</vt:i4>
      </vt:variant>
      <vt:variant>
        <vt:i4>893</vt:i4>
      </vt:variant>
      <vt:variant>
        <vt:i4>0</vt:i4>
      </vt:variant>
      <vt:variant>
        <vt:i4>5</vt:i4>
      </vt:variant>
      <vt:variant>
        <vt:lpwstr/>
      </vt:variant>
      <vt:variant>
        <vt:lpwstr>_Toc228261558</vt:lpwstr>
      </vt:variant>
      <vt:variant>
        <vt:i4>1245241</vt:i4>
      </vt:variant>
      <vt:variant>
        <vt:i4>887</vt:i4>
      </vt:variant>
      <vt:variant>
        <vt:i4>0</vt:i4>
      </vt:variant>
      <vt:variant>
        <vt:i4>5</vt:i4>
      </vt:variant>
      <vt:variant>
        <vt:lpwstr/>
      </vt:variant>
      <vt:variant>
        <vt:lpwstr>_Toc228261557</vt:lpwstr>
      </vt:variant>
      <vt:variant>
        <vt:i4>1245241</vt:i4>
      </vt:variant>
      <vt:variant>
        <vt:i4>881</vt:i4>
      </vt:variant>
      <vt:variant>
        <vt:i4>0</vt:i4>
      </vt:variant>
      <vt:variant>
        <vt:i4>5</vt:i4>
      </vt:variant>
      <vt:variant>
        <vt:lpwstr/>
      </vt:variant>
      <vt:variant>
        <vt:lpwstr>_Toc228261556</vt:lpwstr>
      </vt:variant>
      <vt:variant>
        <vt:i4>1245241</vt:i4>
      </vt:variant>
      <vt:variant>
        <vt:i4>875</vt:i4>
      </vt:variant>
      <vt:variant>
        <vt:i4>0</vt:i4>
      </vt:variant>
      <vt:variant>
        <vt:i4>5</vt:i4>
      </vt:variant>
      <vt:variant>
        <vt:lpwstr/>
      </vt:variant>
      <vt:variant>
        <vt:lpwstr>_Toc228261555</vt:lpwstr>
      </vt:variant>
      <vt:variant>
        <vt:i4>1245241</vt:i4>
      </vt:variant>
      <vt:variant>
        <vt:i4>869</vt:i4>
      </vt:variant>
      <vt:variant>
        <vt:i4>0</vt:i4>
      </vt:variant>
      <vt:variant>
        <vt:i4>5</vt:i4>
      </vt:variant>
      <vt:variant>
        <vt:lpwstr/>
      </vt:variant>
      <vt:variant>
        <vt:lpwstr>_Toc228261554</vt:lpwstr>
      </vt:variant>
      <vt:variant>
        <vt:i4>1245241</vt:i4>
      </vt:variant>
      <vt:variant>
        <vt:i4>863</vt:i4>
      </vt:variant>
      <vt:variant>
        <vt:i4>0</vt:i4>
      </vt:variant>
      <vt:variant>
        <vt:i4>5</vt:i4>
      </vt:variant>
      <vt:variant>
        <vt:lpwstr/>
      </vt:variant>
      <vt:variant>
        <vt:lpwstr>_Toc228261553</vt:lpwstr>
      </vt:variant>
      <vt:variant>
        <vt:i4>1245241</vt:i4>
      </vt:variant>
      <vt:variant>
        <vt:i4>857</vt:i4>
      </vt:variant>
      <vt:variant>
        <vt:i4>0</vt:i4>
      </vt:variant>
      <vt:variant>
        <vt:i4>5</vt:i4>
      </vt:variant>
      <vt:variant>
        <vt:lpwstr/>
      </vt:variant>
      <vt:variant>
        <vt:lpwstr>_Toc228261552</vt:lpwstr>
      </vt:variant>
      <vt:variant>
        <vt:i4>1245241</vt:i4>
      </vt:variant>
      <vt:variant>
        <vt:i4>851</vt:i4>
      </vt:variant>
      <vt:variant>
        <vt:i4>0</vt:i4>
      </vt:variant>
      <vt:variant>
        <vt:i4>5</vt:i4>
      </vt:variant>
      <vt:variant>
        <vt:lpwstr/>
      </vt:variant>
      <vt:variant>
        <vt:lpwstr>_Toc228261551</vt:lpwstr>
      </vt:variant>
      <vt:variant>
        <vt:i4>1245241</vt:i4>
      </vt:variant>
      <vt:variant>
        <vt:i4>845</vt:i4>
      </vt:variant>
      <vt:variant>
        <vt:i4>0</vt:i4>
      </vt:variant>
      <vt:variant>
        <vt:i4>5</vt:i4>
      </vt:variant>
      <vt:variant>
        <vt:lpwstr/>
      </vt:variant>
      <vt:variant>
        <vt:lpwstr>_Toc228261550</vt:lpwstr>
      </vt:variant>
      <vt:variant>
        <vt:i4>1179705</vt:i4>
      </vt:variant>
      <vt:variant>
        <vt:i4>839</vt:i4>
      </vt:variant>
      <vt:variant>
        <vt:i4>0</vt:i4>
      </vt:variant>
      <vt:variant>
        <vt:i4>5</vt:i4>
      </vt:variant>
      <vt:variant>
        <vt:lpwstr/>
      </vt:variant>
      <vt:variant>
        <vt:lpwstr>_Toc228261549</vt:lpwstr>
      </vt:variant>
      <vt:variant>
        <vt:i4>1179705</vt:i4>
      </vt:variant>
      <vt:variant>
        <vt:i4>833</vt:i4>
      </vt:variant>
      <vt:variant>
        <vt:i4>0</vt:i4>
      </vt:variant>
      <vt:variant>
        <vt:i4>5</vt:i4>
      </vt:variant>
      <vt:variant>
        <vt:lpwstr/>
      </vt:variant>
      <vt:variant>
        <vt:lpwstr>_Toc228261548</vt:lpwstr>
      </vt:variant>
      <vt:variant>
        <vt:i4>1179705</vt:i4>
      </vt:variant>
      <vt:variant>
        <vt:i4>827</vt:i4>
      </vt:variant>
      <vt:variant>
        <vt:i4>0</vt:i4>
      </vt:variant>
      <vt:variant>
        <vt:i4>5</vt:i4>
      </vt:variant>
      <vt:variant>
        <vt:lpwstr/>
      </vt:variant>
      <vt:variant>
        <vt:lpwstr>_Toc228261547</vt:lpwstr>
      </vt:variant>
      <vt:variant>
        <vt:i4>1179705</vt:i4>
      </vt:variant>
      <vt:variant>
        <vt:i4>821</vt:i4>
      </vt:variant>
      <vt:variant>
        <vt:i4>0</vt:i4>
      </vt:variant>
      <vt:variant>
        <vt:i4>5</vt:i4>
      </vt:variant>
      <vt:variant>
        <vt:lpwstr/>
      </vt:variant>
      <vt:variant>
        <vt:lpwstr>_Toc228261546</vt:lpwstr>
      </vt:variant>
      <vt:variant>
        <vt:i4>1179705</vt:i4>
      </vt:variant>
      <vt:variant>
        <vt:i4>815</vt:i4>
      </vt:variant>
      <vt:variant>
        <vt:i4>0</vt:i4>
      </vt:variant>
      <vt:variant>
        <vt:i4>5</vt:i4>
      </vt:variant>
      <vt:variant>
        <vt:lpwstr/>
      </vt:variant>
      <vt:variant>
        <vt:lpwstr>_Toc228261545</vt:lpwstr>
      </vt:variant>
      <vt:variant>
        <vt:i4>1179705</vt:i4>
      </vt:variant>
      <vt:variant>
        <vt:i4>809</vt:i4>
      </vt:variant>
      <vt:variant>
        <vt:i4>0</vt:i4>
      </vt:variant>
      <vt:variant>
        <vt:i4>5</vt:i4>
      </vt:variant>
      <vt:variant>
        <vt:lpwstr/>
      </vt:variant>
      <vt:variant>
        <vt:lpwstr>_Toc228261544</vt:lpwstr>
      </vt:variant>
      <vt:variant>
        <vt:i4>1179705</vt:i4>
      </vt:variant>
      <vt:variant>
        <vt:i4>803</vt:i4>
      </vt:variant>
      <vt:variant>
        <vt:i4>0</vt:i4>
      </vt:variant>
      <vt:variant>
        <vt:i4>5</vt:i4>
      </vt:variant>
      <vt:variant>
        <vt:lpwstr/>
      </vt:variant>
      <vt:variant>
        <vt:lpwstr>_Toc228261543</vt:lpwstr>
      </vt:variant>
      <vt:variant>
        <vt:i4>1179705</vt:i4>
      </vt:variant>
      <vt:variant>
        <vt:i4>797</vt:i4>
      </vt:variant>
      <vt:variant>
        <vt:i4>0</vt:i4>
      </vt:variant>
      <vt:variant>
        <vt:i4>5</vt:i4>
      </vt:variant>
      <vt:variant>
        <vt:lpwstr/>
      </vt:variant>
      <vt:variant>
        <vt:lpwstr>_Toc228261542</vt:lpwstr>
      </vt:variant>
      <vt:variant>
        <vt:i4>1179705</vt:i4>
      </vt:variant>
      <vt:variant>
        <vt:i4>791</vt:i4>
      </vt:variant>
      <vt:variant>
        <vt:i4>0</vt:i4>
      </vt:variant>
      <vt:variant>
        <vt:i4>5</vt:i4>
      </vt:variant>
      <vt:variant>
        <vt:lpwstr/>
      </vt:variant>
      <vt:variant>
        <vt:lpwstr>_Toc228261541</vt:lpwstr>
      </vt:variant>
      <vt:variant>
        <vt:i4>1179705</vt:i4>
      </vt:variant>
      <vt:variant>
        <vt:i4>785</vt:i4>
      </vt:variant>
      <vt:variant>
        <vt:i4>0</vt:i4>
      </vt:variant>
      <vt:variant>
        <vt:i4>5</vt:i4>
      </vt:variant>
      <vt:variant>
        <vt:lpwstr/>
      </vt:variant>
      <vt:variant>
        <vt:lpwstr>_Toc228261540</vt:lpwstr>
      </vt:variant>
      <vt:variant>
        <vt:i4>1376313</vt:i4>
      </vt:variant>
      <vt:variant>
        <vt:i4>779</vt:i4>
      </vt:variant>
      <vt:variant>
        <vt:i4>0</vt:i4>
      </vt:variant>
      <vt:variant>
        <vt:i4>5</vt:i4>
      </vt:variant>
      <vt:variant>
        <vt:lpwstr/>
      </vt:variant>
      <vt:variant>
        <vt:lpwstr>_Toc228261539</vt:lpwstr>
      </vt:variant>
      <vt:variant>
        <vt:i4>1376313</vt:i4>
      </vt:variant>
      <vt:variant>
        <vt:i4>773</vt:i4>
      </vt:variant>
      <vt:variant>
        <vt:i4>0</vt:i4>
      </vt:variant>
      <vt:variant>
        <vt:i4>5</vt:i4>
      </vt:variant>
      <vt:variant>
        <vt:lpwstr/>
      </vt:variant>
      <vt:variant>
        <vt:lpwstr>_Toc228261538</vt:lpwstr>
      </vt:variant>
      <vt:variant>
        <vt:i4>1376313</vt:i4>
      </vt:variant>
      <vt:variant>
        <vt:i4>767</vt:i4>
      </vt:variant>
      <vt:variant>
        <vt:i4>0</vt:i4>
      </vt:variant>
      <vt:variant>
        <vt:i4>5</vt:i4>
      </vt:variant>
      <vt:variant>
        <vt:lpwstr/>
      </vt:variant>
      <vt:variant>
        <vt:lpwstr>_Toc228261537</vt:lpwstr>
      </vt:variant>
      <vt:variant>
        <vt:i4>1376313</vt:i4>
      </vt:variant>
      <vt:variant>
        <vt:i4>761</vt:i4>
      </vt:variant>
      <vt:variant>
        <vt:i4>0</vt:i4>
      </vt:variant>
      <vt:variant>
        <vt:i4>5</vt:i4>
      </vt:variant>
      <vt:variant>
        <vt:lpwstr/>
      </vt:variant>
      <vt:variant>
        <vt:lpwstr>_Toc228261536</vt:lpwstr>
      </vt:variant>
      <vt:variant>
        <vt:i4>1376313</vt:i4>
      </vt:variant>
      <vt:variant>
        <vt:i4>755</vt:i4>
      </vt:variant>
      <vt:variant>
        <vt:i4>0</vt:i4>
      </vt:variant>
      <vt:variant>
        <vt:i4>5</vt:i4>
      </vt:variant>
      <vt:variant>
        <vt:lpwstr/>
      </vt:variant>
      <vt:variant>
        <vt:lpwstr>_Toc228261535</vt:lpwstr>
      </vt:variant>
      <vt:variant>
        <vt:i4>1376313</vt:i4>
      </vt:variant>
      <vt:variant>
        <vt:i4>749</vt:i4>
      </vt:variant>
      <vt:variant>
        <vt:i4>0</vt:i4>
      </vt:variant>
      <vt:variant>
        <vt:i4>5</vt:i4>
      </vt:variant>
      <vt:variant>
        <vt:lpwstr/>
      </vt:variant>
      <vt:variant>
        <vt:lpwstr>_Toc228261534</vt:lpwstr>
      </vt:variant>
      <vt:variant>
        <vt:i4>1376313</vt:i4>
      </vt:variant>
      <vt:variant>
        <vt:i4>743</vt:i4>
      </vt:variant>
      <vt:variant>
        <vt:i4>0</vt:i4>
      </vt:variant>
      <vt:variant>
        <vt:i4>5</vt:i4>
      </vt:variant>
      <vt:variant>
        <vt:lpwstr/>
      </vt:variant>
      <vt:variant>
        <vt:lpwstr>_Toc228261533</vt:lpwstr>
      </vt:variant>
      <vt:variant>
        <vt:i4>1376313</vt:i4>
      </vt:variant>
      <vt:variant>
        <vt:i4>737</vt:i4>
      </vt:variant>
      <vt:variant>
        <vt:i4>0</vt:i4>
      </vt:variant>
      <vt:variant>
        <vt:i4>5</vt:i4>
      </vt:variant>
      <vt:variant>
        <vt:lpwstr/>
      </vt:variant>
      <vt:variant>
        <vt:lpwstr>_Toc228261532</vt:lpwstr>
      </vt:variant>
      <vt:variant>
        <vt:i4>1376313</vt:i4>
      </vt:variant>
      <vt:variant>
        <vt:i4>731</vt:i4>
      </vt:variant>
      <vt:variant>
        <vt:i4>0</vt:i4>
      </vt:variant>
      <vt:variant>
        <vt:i4>5</vt:i4>
      </vt:variant>
      <vt:variant>
        <vt:lpwstr/>
      </vt:variant>
      <vt:variant>
        <vt:lpwstr>_Toc228261531</vt:lpwstr>
      </vt:variant>
      <vt:variant>
        <vt:i4>1376313</vt:i4>
      </vt:variant>
      <vt:variant>
        <vt:i4>725</vt:i4>
      </vt:variant>
      <vt:variant>
        <vt:i4>0</vt:i4>
      </vt:variant>
      <vt:variant>
        <vt:i4>5</vt:i4>
      </vt:variant>
      <vt:variant>
        <vt:lpwstr/>
      </vt:variant>
      <vt:variant>
        <vt:lpwstr>_Toc228261530</vt:lpwstr>
      </vt:variant>
      <vt:variant>
        <vt:i4>1310777</vt:i4>
      </vt:variant>
      <vt:variant>
        <vt:i4>719</vt:i4>
      </vt:variant>
      <vt:variant>
        <vt:i4>0</vt:i4>
      </vt:variant>
      <vt:variant>
        <vt:i4>5</vt:i4>
      </vt:variant>
      <vt:variant>
        <vt:lpwstr/>
      </vt:variant>
      <vt:variant>
        <vt:lpwstr>_Toc228261529</vt:lpwstr>
      </vt:variant>
      <vt:variant>
        <vt:i4>1310777</vt:i4>
      </vt:variant>
      <vt:variant>
        <vt:i4>713</vt:i4>
      </vt:variant>
      <vt:variant>
        <vt:i4>0</vt:i4>
      </vt:variant>
      <vt:variant>
        <vt:i4>5</vt:i4>
      </vt:variant>
      <vt:variant>
        <vt:lpwstr/>
      </vt:variant>
      <vt:variant>
        <vt:lpwstr>_Toc228261528</vt:lpwstr>
      </vt:variant>
      <vt:variant>
        <vt:i4>1310777</vt:i4>
      </vt:variant>
      <vt:variant>
        <vt:i4>707</vt:i4>
      </vt:variant>
      <vt:variant>
        <vt:i4>0</vt:i4>
      </vt:variant>
      <vt:variant>
        <vt:i4>5</vt:i4>
      </vt:variant>
      <vt:variant>
        <vt:lpwstr/>
      </vt:variant>
      <vt:variant>
        <vt:lpwstr>_Toc228261527</vt:lpwstr>
      </vt:variant>
      <vt:variant>
        <vt:i4>1310777</vt:i4>
      </vt:variant>
      <vt:variant>
        <vt:i4>701</vt:i4>
      </vt:variant>
      <vt:variant>
        <vt:i4>0</vt:i4>
      </vt:variant>
      <vt:variant>
        <vt:i4>5</vt:i4>
      </vt:variant>
      <vt:variant>
        <vt:lpwstr/>
      </vt:variant>
      <vt:variant>
        <vt:lpwstr>_Toc228261526</vt:lpwstr>
      </vt:variant>
      <vt:variant>
        <vt:i4>1310777</vt:i4>
      </vt:variant>
      <vt:variant>
        <vt:i4>695</vt:i4>
      </vt:variant>
      <vt:variant>
        <vt:i4>0</vt:i4>
      </vt:variant>
      <vt:variant>
        <vt:i4>5</vt:i4>
      </vt:variant>
      <vt:variant>
        <vt:lpwstr/>
      </vt:variant>
      <vt:variant>
        <vt:lpwstr>_Toc228261525</vt:lpwstr>
      </vt:variant>
      <vt:variant>
        <vt:i4>1310777</vt:i4>
      </vt:variant>
      <vt:variant>
        <vt:i4>689</vt:i4>
      </vt:variant>
      <vt:variant>
        <vt:i4>0</vt:i4>
      </vt:variant>
      <vt:variant>
        <vt:i4>5</vt:i4>
      </vt:variant>
      <vt:variant>
        <vt:lpwstr/>
      </vt:variant>
      <vt:variant>
        <vt:lpwstr>_Toc228261524</vt:lpwstr>
      </vt:variant>
      <vt:variant>
        <vt:i4>1310777</vt:i4>
      </vt:variant>
      <vt:variant>
        <vt:i4>683</vt:i4>
      </vt:variant>
      <vt:variant>
        <vt:i4>0</vt:i4>
      </vt:variant>
      <vt:variant>
        <vt:i4>5</vt:i4>
      </vt:variant>
      <vt:variant>
        <vt:lpwstr/>
      </vt:variant>
      <vt:variant>
        <vt:lpwstr>_Toc228261523</vt:lpwstr>
      </vt:variant>
      <vt:variant>
        <vt:i4>1310777</vt:i4>
      </vt:variant>
      <vt:variant>
        <vt:i4>677</vt:i4>
      </vt:variant>
      <vt:variant>
        <vt:i4>0</vt:i4>
      </vt:variant>
      <vt:variant>
        <vt:i4>5</vt:i4>
      </vt:variant>
      <vt:variant>
        <vt:lpwstr/>
      </vt:variant>
      <vt:variant>
        <vt:lpwstr>_Toc228261522</vt:lpwstr>
      </vt:variant>
      <vt:variant>
        <vt:i4>1310777</vt:i4>
      </vt:variant>
      <vt:variant>
        <vt:i4>671</vt:i4>
      </vt:variant>
      <vt:variant>
        <vt:i4>0</vt:i4>
      </vt:variant>
      <vt:variant>
        <vt:i4>5</vt:i4>
      </vt:variant>
      <vt:variant>
        <vt:lpwstr/>
      </vt:variant>
      <vt:variant>
        <vt:lpwstr>_Toc228261521</vt:lpwstr>
      </vt:variant>
      <vt:variant>
        <vt:i4>1310777</vt:i4>
      </vt:variant>
      <vt:variant>
        <vt:i4>665</vt:i4>
      </vt:variant>
      <vt:variant>
        <vt:i4>0</vt:i4>
      </vt:variant>
      <vt:variant>
        <vt:i4>5</vt:i4>
      </vt:variant>
      <vt:variant>
        <vt:lpwstr/>
      </vt:variant>
      <vt:variant>
        <vt:lpwstr>_Toc228261520</vt:lpwstr>
      </vt:variant>
      <vt:variant>
        <vt:i4>1507385</vt:i4>
      </vt:variant>
      <vt:variant>
        <vt:i4>659</vt:i4>
      </vt:variant>
      <vt:variant>
        <vt:i4>0</vt:i4>
      </vt:variant>
      <vt:variant>
        <vt:i4>5</vt:i4>
      </vt:variant>
      <vt:variant>
        <vt:lpwstr/>
      </vt:variant>
      <vt:variant>
        <vt:lpwstr>_Toc228261519</vt:lpwstr>
      </vt:variant>
      <vt:variant>
        <vt:i4>1507385</vt:i4>
      </vt:variant>
      <vt:variant>
        <vt:i4>653</vt:i4>
      </vt:variant>
      <vt:variant>
        <vt:i4>0</vt:i4>
      </vt:variant>
      <vt:variant>
        <vt:i4>5</vt:i4>
      </vt:variant>
      <vt:variant>
        <vt:lpwstr/>
      </vt:variant>
      <vt:variant>
        <vt:lpwstr>_Toc228261518</vt:lpwstr>
      </vt:variant>
      <vt:variant>
        <vt:i4>1507385</vt:i4>
      </vt:variant>
      <vt:variant>
        <vt:i4>647</vt:i4>
      </vt:variant>
      <vt:variant>
        <vt:i4>0</vt:i4>
      </vt:variant>
      <vt:variant>
        <vt:i4>5</vt:i4>
      </vt:variant>
      <vt:variant>
        <vt:lpwstr/>
      </vt:variant>
      <vt:variant>
        <vt:lpwstr>_Toc228261517</vt:lpwstr>
      </vt:variant>
      <vt:variant>
        <vt:i4>1507385</vt:i4>
      </vt:variant>
      <vt:variant>
        <vt:i4>641</vt:i4>
      </vt:variant>
      <vt:variant>
        <vt:i4>0</vt:i4>
      </vt:variant>
      <vt:variant>
        <vt:i4>5</vt:i4>
      </vt:variant>
      <vt:variant>
        <vt:lpwstr/>
      </vt:variant>
      <vt:variant>
        <vt:lpwstr>_Toc228261516</vt:lpwstr>
      </vt:variant>
      <vt:variant>
        <vt:i4>1507385</vt:i4>
      </vt:variant>
      <vt:variant>
        <vt:i4>635</vt:i4>
      </vt:variant>
      <vt:variant>
        <vt:i4>0</vt:i4>
      </vt:variant>
      <vt:variant>
        <vt:i4>5</vt:i4>
      </vt:variant>
      <vt:variant>
        <vt:lpwstr/>
      </vt:variant>
      <vt:variant>
        <vt:lpwstr>_Toc228261515</vt:lpwstr>
      </vt:variant>
      <vt:variant>
        <vt:i4>1507385</vt:i4>
      </vt:variant>
      <vt:variant>
        <vt:i4>629</vt:i4>
      </vt:variant>
      <vt:variant>
        <vt:i4>0</vt:i4>
      </vt:variant>
      <vt:variant>
        <vt:i4>5</vt:i4>
      </vt:variant>
      <vt:variant>
        <vt:lpwstr/>
      </vt:variant>
      <vt:variant>
        <vt:lpwstr>_Toc228261514</vt:lpwstr>
      </vt:variant>
      <vt:variant>
        <vt:i4>1507385</vt:i4>
      </vt:variant>
      <vt:variant>
        <vt:i4>623</vt:i4>
      </vt:variant>
      <vt:variant>
        <vt:i4>0</vt:i4>
      </vt:variant>
      <vt:variant>
        <vt:i4>5</vt:i4>
      </vt:variant>
      <vt:variant>
        <vt:lpwstr/>
      </vt:variant>
      <vt:variant>
        <vt:lpwstr>_Toc228261513</vt:lpwstr>
      </vt:variant>
      <vt:variant>
        <vt:i4>1507385</vt:i4>
      </vt:variant>
      <vt:variant>
        <vt:i4>617</vt:i4>
      </vt:variant>
      <vt:variant>
        <vt:i4>0</vt:i4>
      </vt:variant>
      <vt:variant>
        <vt:i4>5</vt:i4>
      </vt:variant>
      <vt:variant>
        <vt:lpwstr/>
      </vt:variant>
      <vt:variant>
        <vt:lpwstr>_Toc228261512</vt:lpwstr>
      </vt:variant>
      <vt:variant>
        <vt:i4>1507385</vt:i4>
      </vt:variant>
      <vt:variant>
        <vt:i4>611</vt:i4>
      </vt:variant>
      <vt:variant>
        <vt:i4>0</vt:i4>
      </vt:variant>
      <vt:variant>
        <vt:i4>5</vt:i4>
      </vt:variant>
      <vt:variant>
        <vt:lpwstr/>
      </vt:variant>
      <vt:variant>
        <vt:lpwstr>_Toc228261511</vt:lpwstr>
      </vt:variant>
      <vt:variant>
        <vt:i4>1507385</vt:i4>
      </vt:variant>
      <vt:variant>
        <vt:i4>605</vt:i4>
      </vt:variant>
      <vt:variant>
        <vt:i4>0</vt:i4>
      </vt:variant>
      <vt:variant>
        <vt:i4>5</vt:i4>
      </vt:variant>
      <vt:variant>
        <vt:lpwstr/>
      </vt:variant>
      <vt:variant>
        <vt:lpwstr>_Toc228261510</vt:lpwstr>
      </vt:variant>
      <vt:variant>
        <vt:i4>1441849</vt:i4>
      </vt:variant>
      <vt:variant>
        <vt:i4>599</vt:i4>
      </vt:variant>
      <vt:variant>
        <vt:i4>0</vt:i4>
      </vt:variant>
      <vt:variant>
        <vt:i4>5</vt:i4>
      </vt:variant>
      <vt:variant>
        <vt:lpwstr/>
      </vt:variant>
      <vt:variant>
        <vt:lpwstr>_Toc228261509</vt:lpwstr>
      </vt:variant>
      <vt:variant>
        <vt:i4>1441849</vt:i4>
      </vt:variant>
      <vt:variant>
        <vt:i4>593</vt:i4>
      </vt:variant>
      <vt:variant>
        <vt:i4>0</vt:i4>
      </vt:variant>
      <vt:variant>
        <vt:i4>5</vt:i4>
      </vt:variant>
      <vt:variant>
        <vt:lpwstr/>
      </vt:variant>
      <vt:variant>
        <vt:lpwstr>_Toc228261508</vt:lpwstr>
      </vt:variant>
      <vt:variant>
        <vt:i4>1441849</vt:i4>
      </vt:variant>
      <vt:variant>
        <vt:i4>587</vt:i4>
      </vt:variant>
      <vt:variant>
        <vt:i4>0</vt:i4>
      </vt:variant>
      <vt:variant>
        <vt:i4>5</vt:i4>
      </vt:variant>
      <vt:variant>
        <vt:lpwstr/>
      </vt:variant>
      <vt:variant>
        <vt:lpwstr>_Toc228261507</vt:lpwstr>
      </vt:variant>
      <vt:variant>
        <vt:i4>1441849</vt:i4>
      </vt:variant>
      <vt:variant>
        <vt:i4>581</vt:i4>
      </vt:variant>
      <vt:variant>
        <vt:i4>0</vt:i4>
      </vt:variant>
      <vt:variant>
        <vt:i4>5</vt:i4>
      </vt:variant>
      <vt:variant>
        <vt:lpwstr/>
      </vt:variant>
      <vt:variant>
        <vt:lpwstr>_Toc228261506</vt:lpwstr>
      </vt:variant>
      <vt:variant>
        <vt:i4>1441849</vt:i4>
      </vt:variant>
      <vt:variant>
        <vt:i4>575</vt:i4>
      </vt:variant>
      <vt:variant>
        <vt:i4>0</vt:i4>
      </vt:variant>
      <vt:variant>
        <vt:i4>5</vt:i4>
      </vt:variant>
      <vt:variant>
        <vt:lpwstr/>
      </vt:variant>
      <vt:variant>
        <vt:lpwstr>_Toc228261505</vt:lpwstr>
      </vt:variant>
      <vt:variant>
        <vt:i4>1441849</vt:i4>
      </vt:variant>
      <vt:variant>
        <vt:i4>569</vt:i4>
      </vt:variant>
      <vt:variant>
        <vt:i4>0</vt:i4>
      </vt:variant>
      <vt:variant>
        <vt:i4>5</vt:i4>
      </vt:variant>
      <vt:variant>
        <vt:lpwstr/>
      </vt:variant>
      <vt:variant>
        <vt:lpwstr>_Toc228261504</vt:lpwstr>
      </vt:variant>
      <vt:variant>
        <vt:i4>1441849</vt:i4>
      </vt:variant>
      <vt:variant>
        <vt:i4>563</vt:i4>
      </vt:variant>
      <vt:variant>
        <vt:i4>0</vt:i4>
      </vt:variant>
      <vt:variant>
        <vt:i4>5</vt:i4>
      </vt:variant>
      <vt:variant>
        <vt:lpwstr/>
      </vt:variant>
      <vt:variant>
        <vt:lpwstr>_Toc228261503</vt:lpwstr>
      </vt:variant>
      <vt:variant>
        <vt:i4>1441849</vt:i4>
      </vt:variant>
      <vt:variant>
        <vt:i4>557</vt:i4>
      </vt:variant>
      <vt:variant>
        <vt:i4>0</vt:i4>
      </vt:variant>
      <vt:variant>
        <vt:i4>5</vt:i4>
      </vt:variant>
      <vt:variant>
        <vt:lpwstr/>
      </vt:variant>
      <vt:variant>
        <vt:lpwstr>_Toc228261502</vt:lpwstr>
      </vt:variant>
      <vt:variant>
        <vt:i4>1441849</vt:i4>
      </vt:variant>
      <vt:variant>
        <vt:i4>551</vt:i4>
      </vt:variant>
      <vt:variant>
        <vt:i4>0</vt:i4>
      </vt:variant>
      <vt:variant>
        <vt:i4>5</vt:i4>
      </vt:variant>
      <vt:variant>
        <vt:lpwstr/>
      </vt:variant>
      <vt:variant>
        <vt:lpwstr>_Toc228261501</vt:lpwstr>
      </vt:variant>
      <vt:variant>
        <vt:i4>1441849</vt:i4>
      </vt:variant>
      <vt:variant>
        <vt:i4>545</vt:i4>
      </vt:variant>
      <vt:variant>
        <vt:i4>0</vt:i4>
      </vt:variant>
      <vt:variant>
        <vt:i4>5</vt:i4>
      </vt:variant>
      <vt:variant>
        <vt:lpwstr/>
      </vt:variant>
      <vt:variant>
        <vt:lpwstr>_Toc228261500</vt:lpwstr>
      </vt:variant>
      <vt:variant>
        <vt:i4>2031672</vt:i4>
      </vt:variant>
      <vt:variant>
        <vt:i4>539</vt:i4>
      </vt:variant>
      <vt:variant>
        <vt:i4>0</vt:i4>
      </vt:variant>
      <vt:variant>
        <vt:i4>5</vt:i4>
      </vt:variant>
      <vt:variant>
        <vt:lpwstr/>
      </vt:variant>
      <vt:variant>
        <vt:lpwstr>_Toc228261499</vt:lpwstr>
      </vt:variant>
      <vt:variant>
        <vt:i4>2031672</vt:i4>
      </vt:variant>
      <vt:variant>
        <vt:i4>533</vt:i4>
      </vt:variant>
      <vt:variant>
        <vt:i4>0</vt:i4>
      </vt:variant>
      <vt:variant>
        <vt:i4>5</vt:i4>
      </vt:variant>
      <vt:variant>
        <vt:lpwstr/>
      </vt:variant>
      <vt:variant>
        <vt:lpwstr>_Toc228261498</vt:lpwstr>
      </vt:variant>
      <vt:variant>
        <vt:i4>2031672</vt:i4>
      </vt:variant>
      <vt:variant>
        <vt:i4>527</vt:i4>
      </vt:variant>
      <vt:variant>
        <vt:i4>0</vt:i4>
      </vt:variant>
      <vt:variant>
        <vt:i4>5</vt:i4>
      </vt:variant>
      <vt:variant>
        <vt:lpwstr/>
      </vt:variant>
      <vt:variant>
        <vt:lpwstr>_Toc228261497</vt:lpwstr>
      </vt:variant>
      <vt:variant>
        <vt:i4>2031672</vt:i4>
      </vt:variant>
      <vt:variant>
        <vt:i4>521</vt:i4>
      </vt:variant>
      <vt:variant>
        <vt:i4>0</vt:i4>
      </vt:variant>
      <vt:variant>
        <vt:i4>5</vt:i4>
      </vt:variant>
      <vt:variant>
        <vt:lpwstr/>
      </vt:variant>
      <vt:variant>
        <vt:lpwstr>_Toc228261496</vt:lpwstr>
      </vt:variant>
      <vt:variant>
        <vt:i4>2031672</vt:i4>
      </vt:variant>
      <vt:variant>
        <vt:i4>515</vt:i4>
      </vt:variant>
      <vt:variant>
        <vt:i4>0</vt:i4>
      </vt:variant>
      <vt:variant>
        <vt:i4>5</vt:i4>
      </vt:variant>
      <vt:variant>
        <vt:lpwstr/>
      </vt:variant>
      <vt:variant>
        <vt:lpwstr>_Toc228261495</vt:lpwstr>
      </vt:variant>
      <vt:variant>
        <vt:i4>2031672</vt:i4>
      </vt:variant>
      <vt:variant>
        <vt:i4>509</vt:i4>
      </vt:variant>
      <vt:variant>
        <vt:i4>0</vt:i4>
      </vt:variant>
      <vt:variant>
        <vt:i4>5</vt:i4>
      </vt:variant>
      <vt:variant>
        <vt:lpwstr/>
      </vt:variant>
      <vt:variant>
        <vt:lpwstr>_Toc228261494</vt:lpwstr>
      </vt:variant>
      <vt:variant>
        <vt:i4>2031672</vt:i4>
      </vt:variant>
      <vt:variant>
        <vt:i4>503</vt:i4>
      </vt:variant>
      <vt:variant>
        <vt:i4>0</vt:i4>
      </vt:variant>
      <vt:variant>
        <vt:i4>5</vt:i4>
      </vt:variant>
      <vt:variant>
        <vt:lpwstr/>
      </vt:variant>
      <vt:variant>
        <vt:lpwstr>_Toc228261493</vt:lpwstr>
      </vt:variant>
      <vt:variant>
        <vt:i4>2031672</vt:i4>
      </vt:variant>
      <vt:variant>
        <vt:i4>497</vt:i4>
      </vt:variant>
      <vt:variant>
        <vt:i4>0</vt:i4>
      </vt:variant>
      <vt:variant>
        <vt:i4>5</vt:i4>
      </vt:variant>
      <vt:variant>
        <vt:lpwstr/>
      </vt:variant>
      <vt:variant>
        <vt:lpwstr>_Toc228261492</vt:lpwstr>
      </vt:variant>
      <vt:variant>
        <vt:i4>2031672</vt:i4>
      </vt:variant>
      <vt:variant>
        <vt:i4>491</vt:i4>
      </vt:variant>
      <vt:variant>
        <vt:i4>0</vt:i4>
      </vt:variant>
      <vt:variant>
        <vt:i4>5</vt:i4>
      </vt:variant>
      <vt:variant>
        <vt:lpwstr/>
      </vt:variant>
      <vt:variant>
        <vt:lpwstr>_Toc228261491</vt:lpwstr>
      </vt:variant>
      <vt:variant>
        <vt:i4>2031672</vt:i4>
      </vt:variant>
      <vt:variant>
        <vt:i4>485</vt:i4>
      </vt:variant>
      <vt:variant>
        <vt:i4>0</vt:i4>
      </vt:variant>
      <vt:variant>
        <vt:i4>5</vt:i4>
      </vt:variant>
      <vt:variant>
        <vt:lpwstr/>
      </vt:variant>
      <vt:variant>
        <vt:lpwstr>_Toc228261490</vt:lpwstr>
      </vt:variant>
      <vt:variant>
        <vt:i4>1966136</vt:i4>
      </vt:variant>
      <vt:variant>
        <vt:i4>479</vt:i4>
      </vt:variant>
      <vt:variant>
        <vt:i4>0</vt:i4>
      </vt:variant>
      <vt:variant>
        <vt:i4>5</vt:i4>
      </vt:variant>
      <vt:variant>
        <vt:lpwstr/>
      </vt:variant>
      <vt:variant>
        <vt:lpwstr>_Toc228261489</vt:lpwstr>
      </vt:variant>
      <vt:variant>
        <vt:i4>1966136</vt:i4>
      </vt:variant>
      <vt:variant>
        <vt:i4>473</vt:i4>
      </vt:variant>
      <vt:variant>
        <vt:i4>0</vt:i4>
      </vt:variant>
      <vt:variant>
        <vt:i4>5</vt:i4>
      </vt:variant>
      <vt:variant>
        <vt:lpwstr/>
      </vt:variant>
      <vt:variant>
        <vt:lpwstr>_Toc228261488</vt:lpwstr>
      </vt:variant>
      <vt:variant>
        <vt:i4>1966136</vt:i4>
      </vt:variant>
      <vt:variant>
        <vt:i4>467</vt:i4>
      </vt:variant>
      <vt:variant>
        <vt:i4>0</vt:i4>
      </vt:variant>
      <vt:variant>
        <vt:i4>5</vt:i4>
      </vt:variant>
      <vt:variant>
        <vt:lpwstr/>
      </vt:variant>
      <vt:variant>
        <vt:lpwstr>_Toc228261487</vt:lpwstr>
      </vt:variant>
      <vt:variant>
        <vt:i4>1966136</vt:i4>
      </vt:variant>
      <vt:variant>
        <vt:i4>461</vt:i4>
      </vt:variant>
      <vt:variant>
        <vt:i4>0</vt:i4>
      </vt:variant>
      <vt:variant>
        <vt:i4>5</vt:i4>
      </vt:variant>
      <vt:variant>
        <vt:lpwstr/>
      </vt:variant>
      <vt:variant>
        <vt:lpwstr>_Toc228261486</vt:lpwstr>
      </vt:variant>
      <vt:variant>
        <vt:i4>1966136</vt:i4>
      </vt:variant>
      <vt:variant>
        <vt:i4>455</vt:i4>
      </vt:variant>
      <vt:variant>
        <vt:i4>0</vt:i4>
      </vt:variant>
      <vt:variant>
        <vt:i4>5</vt:i4>
      </vt:variant>
      <vt:variant>
        <vt:lpwstr/>
      </vt:variant>
      <vt:variant>
        <vt:lpwstr>_Toc228261485</vt:lpwstr>
      </vt:variant>
      <vt:variant>
        <vt:i4>1966136</vt:i4>
      </vt:variant>
      <vt:variant>
        <vt:i4>449</vt:i4>
      </vt:variant>
      <vt:variant>
        <vt:i4>0</vt:i4>
      </vt:variant>
      <vt:variant>
        <vt:i4>5</vt:i4>
      </vt:variant>
      <vt:variant>
        <vt:lpwstr/>
      </vt:variant>
      <vt:variant>
        <vt:lpwstr>_Toc228261484</vt:lpwstr>
      </vt:variant>
      <vt:variant>
        <vt:i4>1966136</vt:i4>
      </vt:variant>
      <vt:variant>
        <vt:i4>443</vt:i4>
      </vt:variant>
      <vt:variant>
        <vt:i4>0</vt:i4>
      </vt:variant>
      <vt:variant>
        <vt:i4>5</vt:i4>
      </vt:variant>
      <vt:variant>
        <vt:lpwstr/>
      </vt:variant>
      <vt:variant>
        <vt:lpwstr>_Toc228261483</vt:lpwstr>
      </vt:variant>
      <vt:variant>
        <vt:i4>1966136</vt:i4>
      </vt:variant>
      <vt:variant>
        <vt:i4>437</vt:i4>
      </vt:variant>
      <vt:variant>
        <vt:i4>0</vt:i4>
      </vt:variant>
      <vt:variant>
        <vt:i4>5</vt:i4>
      </vt:variant>
      <vt:variant>
        <vt:lpwstr/>
      </vt:variant>
      <vt:variant>
        <vt:lpwstr>_Toc228261482</vt:lpwstr>
      </vt:variant>
      <vt:variant>
        <vt:i4>1966136</vt:i4>
      </vt:variant>
      <vt:variant>
        <vt:i4>431</vt:i4>
      </vt:variant>
      <vt:variant>
        <vt:i4>0</vt:i4>
      </vt:variant>
      <vt:variant>
        <vt:i4>5</vt:i4>
      </vt:variant>
      <vt:variant>
        <vt:lpwstr/>
      </vt:variant>
      <vt:variant>
        <vt:lpwstr>_Toc228261481</vt:lpwstr>
      </vt:variant>
      <vt:variant>
        <vt:i4>1966136</vt:i4>
      </vt:variant>
      <vt:variant>
        <vt:i4>425</vt:i4>
      </vt:variant>
      <vt:variant>
        <vt:i4>0</vt:i4>
      </vt:variant>
      <vt:variant>
        <vt:i4>5</vt:i4>
      </vt:variant>
      <vt:variant>
        <vt:lpwstr/>
      </vt:variant>
      <vt:variant>
        <vt:lpwstr>_Toc228261480</vt:lpwstr>
      </vt:variant>
      <vt:variant>
        <vt:i4>1114168</vt:i4>
      </vt:variant>
      <vt:variant>
        <vt:i4>419</vt:i4>
      </vt:variant>
      <vt:variant>
        <vt:i4>0</vt:i4>
      </vt:variant>
      <vt:variant>
        <vt:i4>5</vt:i4>
      </vt:variant>
      <vt:variant>
        <vt:lpwstr/>
      </vt:variant>
      <vt:variant>
        <vt:lpwstr>_Toc228261479</vt:lpwstr>
      </vt:variant>
      <vt:variant>
        <vt:i4>1114168</vt:i4>
      </vt:variant>
      <vt:variant>
        <vt:i4>413</vt:i4>
      </vt:variant>
      <vt:variant>
        <vt:i4>0</vt:i4>
      </vt:variant>
      <vt:variant>
        <vt:i4>5</vt:i4>
      </vt:variant>
      <vt:variant>
        <vt:lpwstr/>
      </vt:variant>
      <vt:variant>
        <vt:lpwstr>_Toc228261478</vt:lpwstr>
      </vt:variant>
      <vt:variant>
        <vt:i4>1114168</vt:i4>
      </vt:variant>
      <vt:variant>
        <vt:i4>407</vt:i4>
      </vt:variant>
      <vt:variant>
        <vt:i4>0</vt:i4>
      </vt:variant>
      <vt:variant>
        <vt:i4>5</vt:i4>
      </vt:variant>
      <vt:variant>
        <vt:lpwstr/>
      </vt:variant>
      <vt:variant>
        <vt:lpwstr>_Toc228261477</vt:lpwstr>
      </vt:variant>
      <vt:variant>
        <vt:i4>1114168</vt:i4>
      </vt:variant>
      <vt:variant>
        <vt:i4>401</vt:i4>
      </vt:variant>
      <vt:variant>
        <vt:i4>0</vt:i4>
      </vt:variant>
      <vt:variant>
        <vt:i4>5</vt:i4>
      </vt:variant>
      <vt:variant>
        <vt:lpwstr/>
      </vt:variant>
      <vt:variant>
        <vt:lpwstr>_Toc228261476</vt:lpwstr>
      </vt:variant>
      <vt:variant>
        <vt:i4>1114168</vt:i4>
      </vt:variant>
      <vt:variant>
        <vt:i4>395</vt:i4>
      </vt:variant>
      <vt:variant>
        <vt:i4>0</vt:i4>
      </vt:variant>
      <vt:variant>
        <vt:i4>5</vt:i4>
      </vt:variant>
      <vt:variant>
        <vt:lpwstr/>
      </vt:variant>
      <vt:variant>
        <vt:lpwstr>_Toc228261475</vt:lpwstr>
      </vt:variant>
      <vt:variant>
        <vt:i4>1114168</vt:i4>
      </vt:variant>
      <vt:variant>
        <vt:i4>389</vt:i4>
      </vt:variant>
      <vt:variant>
        <vt:i4>0</vt:i4>
      </vt:variant>
      <vt:variant>
        <vt:i4>5</vt:i4>
      </vt:variant>
      <vt:variant>
        <vt:lpwstr/>
      </vt:variant>
      <vt:variant>
        <vt:lpwstr>_Toc228261474</vt:lpwstr>
      </vt:variant>
      <vt:variant>
        <vt:i4>1114168</vt:i4>
      </vt:variant>
      <vt:variant>
        <vt:i4>383</vt:i4>
      </vt:variant>
      <vt:variant>
        <vt:i4>0</vt:i4>
      </vt:variant>
      <vt:variant>
        <vt:i4>5</vt:i4>
      </vt:variant>
      <vt:variant>
        <vt:lpwstr/>
      </vt:variant>
      <vt:variant>
        <vt:lpwstr>_Toc228261473</vt:lpwstr>
      </vt:variant>
      <vt:variant>
        <vt:i4>1114168</vt:i4>
      </vt:variant>
      <vt:variant>
        <vt:i4>377</vt:i4>
      </vt:variant>
      <vt:variant>
        <vt:i4>0</vt:i4>
      </vt:variant>
      <vt:variant>
        <vt:i4>5</vt:i4>
      </vt:variant>
      <vt:variant>
        <vt:lpwstr/>
      </vt:variant>
      <vt:variant>
        <vt:lpwstr>_Toc228261472</vt:lpwstr>
      </vt:variant>
      <vt:variant>
        <vt:i4>1114168</vt:i4>
      </vt:variant>
      <vt:variant>
        <vt:i4>371</vt:i4>
      </vt:variant>
      <vt:variant>
        <vt:i4>0</vt:i4>
      </vt:variant>
      <vt:variant>
        <vt:i4>5</vt:i4>
      </vt:variant>
      <vt:variant>
        <vt:lpwstr/>
      </vt:variant>
      <vt:variant>
        <vt:lpwstr>_Toc228261471</vt:lpwstr>
      </vt:variant>
      <vt:variant>
        <vt:i4>1114168</vt:i4>
      </vt:variant>
      <vt:variant>
        <vt:i4>365</vt:i4>
      </vt:variant>
      <vt:variant>
        <vt:i4>0</vt:i4>
      </vt:variant>
      <vt:variant>
        <vt:i4>5</vt:i4>
      </vt:variant>
      <vt:variant>
        <vt:lpwstr/>
      </vt:variant>
      <vt:variant>
        <vt:lpwstr>_Toc228261470</vt:lpwstr>
      </vt:variant>
      <vt:variant>
        <vt:i4>1048632</vt:i4>
      </vt:variant>
      <vt:variant>
        <vt:i4>359</vt:i4>
      </vt:variant>
      <vt:variant>
        <vt:i4>0</vt:i4>
      </vt:variant>
      <vt:variant>
        <vt:i4>5</vt:i4>
      </vt:variant>
      <vt:variant>
        <vt:lpwstr/>
      </vt:variant>
      <vt:variant>
        <vt:lpwstr>_Toc228261469</vt:lpwstr>
      </vt:variant>
      <vt:variant>
        <vt:i4>1048632</vt:i4>
      </vt:variant>
      <vt:variant>
        <vt:i4>353</vt:i4>
      </vt:variant>
      <vt:variant>
        <vt:i4>0</vt:i4>
      </vt:variant>
      <vt:variant>
        <vt:i4>5</vt:i4>
      </vt:variant>
      <vt:variant>
        <vt:lpwstr/>
      </vt:variant>
      <vt:variant>
        <vt:lpwstr>_Toc228261468</vt:lpwstr>
      </vt:variant>
      <vt:variant>
        <vt:i4>1048632</vt:i4>
      </vt:variant>
      <vt:variant>
        <vt:i4>347</vt:i4>
      </vt:variant>
      <vt:variant>
        <vt:i4>0</vt:i4>
      </vt:variant>
      <vt:variant>
        <vt:i4>5</vt:i4>
      </vt:variant>
      <vt:variant>
        <vt:lpwstr/>
      </vt:variant>
      <vt:variant>
        <vt:lpwstr>_Toc228261467</vt:lpwstr>
      </vt:variant>
      <vt:variant>
        <vt:i4>1048632</vt:i4>
      </vt:variant>
      <vt:variant>
        <vt:i4>341</vt:i4>
      </vt:variant>
      <vt:variant>
        <vt:i4>0</vt:i4>
      </vt:variant>
      <vt:variant>
        <vt:i4>5</vt:i4>
      </vt:variant>
      <vt:variant>
        <vt:lpwstr/>
      </vt:variant>
      <vt:variant>
        <vt:lpwstr>_Toc228261466</vt:lpwstr>
      </vt:variant>
      <vt:variant>
        <vt:i4>1048632</vt:i4>
      </vt:variant>
      <vt:variant>
        <vt:i4>335</vt:i4>
      </vt:variant>
      <vt:variant>
        <vt:i4>0</vt:i4>
      </vt:variant>
      <vt:variant>
        <vt:i4>5</vt:i4>
      </vt:variant>
      <vt:variant>
        <vt:lpwstr/>
      </vt:variant>
      <vt:variant>
        <vt:lpwstr>_Toc228261465</vt:lpwstr>
      </vt:variant>
      <vt:variant>
        <vt:i4>1048632</vt:i4>
      </vt:variant>
      <vt:variant>
        <vt:i4>329</vt:i4>
      </vt:variant>
      <vt:variant>
        <vt:i4>0</vt:i4>
      </vt:variant>
      <vt:variant>
        <vt:i4>5</vt:i4>
      </vt:variant>
      <vt:variant>
        <vt:lpwstr/>
      </vt:variant>
      <vt:variant>
        <vt:lpwstr>_Toc228261464</vt:lpwstr>
      </vt:variant>
      <vt:variant>
        <vt:i4>1048632</vt:i4>
      </vt:variant>
      <vt:variant>
        <vt:i4>323</vt:i4>
      </vt:variant>
      <vt:variant>
        <vt:i4>0</vt:i4>
      </vt:variant>
      <vt:variant>
        <vt:i4>5</vt:i4>
      </vt:variant>
      <vt:variant>
        <vt:lpwstr/>
      </vt:variant>
      <vt:variant>
        <vt:lpwstr>_Toc228261463</vt:lpwstr>
      </vt:variant>
      <vt:variant>
        <vt:i4>1048632</vt:i4>
      </vt:variant>
      <vt:variant>
        <vt:i4>317</vt:i4>
      </vt:variant>
      <vt:variant>
        <vt:i4>0</vt:i4>
      </vt:variant>
      <vt:variant>
        <vt:i4>5</vt:i4>
      </vt:variant>
      <vt:variant>
        <vt:lpwstr/>
      </vt:variant>
      <vt:variant>
        <vt:lpwstr>_Toc228261462</vt:lpwstr>
      </vt:variant>
      <vt:variant>
        <vt:i4>1048632</vt:i4>
      </vt:variant>
      <vt:variant>
        <vt:i4>311</vt:i4>
      </vt:variant>
      <vt:variant>
        <vt:i4>0</vt:i4>
      </vt:variant>
      <vt:variant>
        <vt:i4>5</vt:i4>
      </vt:variant>
      <vt:variant>
        <vt:lpwstr/>
      </vt:variant>
      <vt:variant>
        <vt:lpwstr>_Toc228261461</vt:lpwstr>
      </vt:variant>
      <vt:variant>
        <vt:i4>1048632</vt:i4>
      </vt:variant>
      <vt:variant>
        <vt:i4>305</vt:i4>
      </vt:variant>
      <vt:variant>
        <vt:i4>0</vt:i4>
      </vt:variant>
      <vt:variant>
        <vt:i4>5</vt:i4>
      </vt:variant>
      <vt:variant>
        <vt:lpwstr/>
      </vt:variant>
      <vt:variant>
        <vt:lpwstr>_Toc228261460</vt:lpwstr>
      </vt:variant>
      <vt:variant>
        <vt:i4>1245240</vt:i4>
      </vt:variant>
      <vt:variant>
        <vt:i4>299</vt:i4>
      </vt:variant>
      <vt:variant>
        <vt:i4>0</vt:i4>
      </vt:variant>
      <vt:variant>
        <vt:i4>5</vt:i4>
      </vt:variant>
      <vt:variant>
        <vt:lpwstr/>
      </vt:variant>
      <vt:variant>
        <vt:lpwstr>_Toc228261459</vt:lpwstr>
      </vt:variant>
      <vt:variant>
        <vt:i4>1245240</vt:i4>
      </vt:variant>
      <vt:variant>
        <vt:i4>293</vt:i4>
      </vt:variant>
      <vt:variant>
        <vt:i4>0</vt:i4>
      </vt:variant>
      <vt:variant>
        <vt:i4>5</vt:i4>
      </vt:variant>
      <vt:variant>
        <vt:lpwstr/>
      </vt:variant>
      <vt:variant>
        <vt:lpwstr>_Toc228261458</vt:lpwstr>
      </vt:variant>
      <vt:variant>
        <vt:i4>1245240</vt:i4>
      </vt:variant>
      <vt:variant>
        <vt:i4>287</vt:i4>
      </vt:variant>
      <vt:variant>
        <vt:i4>0</vt:i4>
      </vt:variant>
      <vt:variant>
        <vt:i4>5</vt:i4>
      </vt:variant>
      <vt:variant>
        <vt:lpwstr/>
      </vt:variant>
      <vt:variant>
        <vt:lpwstr>_Toc228261457</vt:lpwstr>
      </vt:variant>
      <vt:variant>
        <vt:i4>1245240</vt:i4>
      </vt:variant>
      <vt:variant>
        <vt:i4>281</vt:i4>
      </vt:variant>
      <vt:variant>
        <vt:i4>0</vt:i4>
      </vt:variant>
      <vt:variant>
        <vt:i4>5</vt:i4>
      </vt:variant>
      <vt:variant>
        <vt:lpwstr/>
      </vt:variant>
      <vt:variant>
        <vt:lpwstr>_Toc228261456</vt:lpwstr>
      </vt:variant>
      <vt:variant>
        <vt:i4>1245240</vt:i4>
      </vt:variant>
      <vt:variant>
        <vt:i4>275</vt:i4>
      </vt:variant>
      <vt:variant>
        <vt:i4>0</vt:i4>
      </vt:variant>
      <vt:variant>
        <vt:i4>5</vt:i4>
      </vt:variant>
      <vt:variant>
        <vt:lpwstr/>
      </vt:variant>
      <vt:variant>
        <vt:lpwstr>_Toc228261455</vt:lpwstr>
      </vt:variant>
      <vt:variant>
        <vt:i4>1245240</vt:i4>
      </vt:variant>
      <vt:variant>
        <vt:i4>269</vt:i4>
      </vt:variant>
      <vt:variant>
        <vt:i4>0</vt:i4>
      </vt:variant>
      <vt:variant>
        <vt:i4>5</vt:i4>
      </vt:variant>
      <vt:variant>
        <vt:lpwstr/>
      </vt:variant>
      <vt:variant>
        <vt:lpwstr>_Toc228261454</vt:lpwstr>
      </vt:variant>
      <vt:variant>
        <vt:i4>1245240</vt:i4>
      </vt:variant>
      <vt:variant>
        <vt:i4>263</vt:i4>
      </vt:variant>
      <vt:variant>
        <vt:i4>0</vt:i4>
      </vt:variant>
      <vt:variant>
        <vt:i4>5</vt:i4>
      </vt:variant>
      <vt:variant>
        <vt:lpwstr/>
      </vt:variant>
      <vt:variant>
        <vt:lpwstr>_Toc228261453</vt:lpwstr>
      </vt:variant>
      <vt:variant>
        <vt:i4>1245240</vt:i4>
      </vt:variant>
      <vt:variant>
        <vt:i4>257</vt:i4>
      </vt:variant>
      <vt:variant>
        <vt:i4>0</vt:i4>
      </vt:variant>
      <vt:variant>
        <vt:i4>5</vt:i4>
      </vt:variant>
      <vt:variant>
        <vt:lpwstr/>
      </vt:variant>
      <vt:variant>
        <vt:lpwstr>_Toc228261452</vt:lpwstr>
      </vt:variant>
      <vt:variant>
        <vt:i4>1245240</vt:i4>
      </vt:variant>
      <vt:variant>
        <vt:i4>251</vt:i4>
      </vt:variant>
      <vt:variant>
        <vt:i4>0</vt:i4>
      </vt:variant>
      <vt:variant>
        <vt:i4>5</vt:i4>
      </vt:variant>
      <vt:variant>
        <vt:lpwstr/>
      </vt:variant>
      <vt:variant>
        <vt:lpwstr>_Toc228261451</vt:lpwstr>
      </vt:variant>
      <vt:variant>
        <vt:i4>1245240</vt:i4>
      </vt:variant>
      <vt:variant>
        <vt:i4>245</vt:i4>
      </vt:variant>
      <vt:variant>
        <vt:i4>0</vt:i4>
      </vt:variant>
      <vt:variant>
        <vt:i4>5</vt:i4>
      </vt:variant>
      <vt:variant>
        <vt:lpwstr/>
      </vt:variant>
      <vt:variant>
        <vt:lpwstr>_Toc228261450</vt:lpwstr>
      </vt:variant>
      <vt:variant>
        <vt:i4>1179704</vt:i4>
      </vt:variant>
      <vt:variant>
        <vt:i4>239</vt:i4>
      </vt:variant>
      <vt:variant>
        <vt:i4>0</vt:i4>
      </vt:variant>
      <vt:variant>
        <vt:i4>5</vt:i4>
      </vt:variant>
      <vt:variant>
        <vt:lpwstr/>
      </vt:variant>
      <vt:variant>
        <vt:lpwstr>_Toc228261449</vt:lpwstr>
      </vt:variant>
      <vt:variant>
        <vt:i4>1179704</vt:i4>
      </vt:variant>
      <vt:variant>
        <vt:i4>233</vt:i4>
      </vt:variant>
      <vt:variant>
        <vt:i4>0</vt:i4>
      </vt:variant>
      <vt:variant>
        <vt:i4>5</vt:i4>
      </vt:variant>
      <vt:variant>
        <vt:lpwstr/>
      </vt:variant>
      <vt:variant>
        <vt:lpwstr>_Toc228261448</vt:lpwstr>
      </vt:variant>
      <vt:variant>
        <vt:i4>1179704</vt:i4>
      </vt:variant>
      <vt:variant>
        <vt:i4>227</vt:i4>
      </vt:variant>
      <vt:variant>
        <vt:i4>0</vt:i4>
      </vt:variant>
      <vt:variant>
        <vt:i4>5</vt:i4>
      </vt:variant>
      <vt:variant>
        <vt:lpwstr/>
      </vt:variant>
      <vt:variant>
        <vt:lpwstr>_Toc228261447</vt:lpwstr>
      </vt:variant>
      <vt:variant>
        <vt:i4>1179704</vt:i4>
      </vt:variant>
      <vt:variant>
        <vt:i4>221</vt:i4>
      </vt:variant>
      <vt:variant>
        <vt:i4>0</vt:i4>
      </vt:variant>
      <vt:variant>
        <vt:i4>5</vt:i4>
      </vt:variant>
      <vt:variant>
        <vt:lpwstr/>
      </vt:variant>
      <vt:variant>
        <vt:lpwstr>_Toc228261446</vt:lpwstr>
      </vt:variant>
      <vt:variant>
        <vt:i4>1179704</vt:i4>
      </vt:variant>
      <vt:variant>
        <vt:i4>215</vt:i4>
      </vt:variant>
      <vt:variant>
        <vt:i4>0</vt:i4>
      </vt:variant>
      <vt:variant>
        <vt:i4>5</vt:i4>
      </vt:variant>
      <vt:variant>
        <vt:lpwstr/>
      </vt:variant>
      <vt:variant>
        <vt:lpwstr>_Toc228261445</vt:lpwstr>
      </vt:variant>
      <vt:variant>
        <vt:i4>1179704</vt:i4>
      </vt:variant>
      <vt:variant>
        <vt:i4>209</vt:i4>
      </vt:variant>
      <vt:variant>
        <vt:i4>0</vt:i4>
      </vt:variant>
      <vt:variant>
        <vt:i4>5</vt:i4>
      </vt:variant>
      <vt:variant>
        <vt:lpwstr/>
      </vt:variant>
      <vt:variant>
        <vt:lpwstr>_Toc228261444</vt:lpwstr>
      </vt:variant>
      <vt:variant>
        <vt:i4>1179704</vt:i4>
      </vt:variant>
      <vt:variant>
        <vt:i4>203</vt:i4>
      </vt:variant>
      <vt:variant>
        <vt:i4>0</vt:i4>
      </vt:variant>
      <vt:variant>
        <vt:i4>5</vt:i4>
      </vt:variant>
      <vt:variant>
        <vt:lpwstr/>
      </vt:variant>
      <vt:variant>
        <vt:lpwstr>_Toc228261443</vt:lpwstr>
      </vt:variant>
      <vt:variant>
        <vt:i4>1179704</vt:i4>
      </vt:variant>
      <vt:variant>
        <vt:i4>197</vt:i4>
      </vt:variant>
      <vt:variant>
        <vt:i4>0</vt:i4>
      </vt:variant>
      <vt:variant>
        <vt:i4>5</vt:i4>
      </vt:variant>
      <vt:variant>
        <vt:lpwstr/>
      </vt:variant>
      <vt:variant>
        <vt:lpwstr>_Toc228261442</vt:lpwstr>
      </vt:variant>
      <vt:variant>
        <vt:i4>1179704</vt:i4>
      </vt:variant>
      <vt:variant>
        <vt:i4>191</vt:i4>
      </vt:variant>
      <vt:variant>
        <vt:i4>0</vt:i4>
      </vt:variant>
      <vt:variant>
        <vt:i4>5</vt:i4>
      </vt:variant>
      <vt:variant>
        <vt:lpwstr/>
      </vt:variant>
      <vt:variant>
        <vt:lpwstr>_Toc228261441</vt:lpwstr>
      </vt:variant>
      <vt:variant>
        <vt:i4>1179704</vt:i4>
      </vt:variant>
      <vt:variant>
        <vt:i4>185</vt:i4>
      </vt:variant>
      <vt:variant>
        <vt:i4>0</vt:i4>
      </vt:variant>
      <vt:variant>
        <vt:i4>5</vt:i4>
      </vt:variant>
      <vt:variant>
        <vt:lpwstr/>
      </vt:variant>
      <vt:variant>
        <vt:lpwstr>_Toc228261440</vt:lpwstr>
      </vt:variant>
      <vt:variant>
        <vt:i4>1376312</vt:i4>
      </vt:variant>
      <vt:variant>
        <vt:i4>179</vt:i4>
      </vt:variant>
      <vt:variant>
        <vt:i4>0</vt:i4>
      </vt:variant>
      <vt:variant>
        <vt:i4>5</vt:i4>
      </vt:variant>
      <vt:variant>
        <vt:lpwstr/>
      </vt:variant>
      <vt:variant>
        <vt:lpwstr>_Toc228261439</vt:lpwstr>
      </vt:variant>
      <vt:variant>
        <vt:i4>1376312</vt:i4>
      </vt:variant>
      <vt:variant>
        <vt:i4>173</vt:i4>
      </vt:variant>
      <vt:variant>
        <vt:i4>0</vt:i4>
      </vt:variant>
      <vt:variant>
        <vt:i4>5</vt:i4>
      </vt:variant>
      <vt:variant>
        <vt:lpwstr/>
      </vt:variant>
      <vt:variant>
        <vt:lpwstr>_Toc228261438</vt:lpwstr>
      </vt:variant>
      <vt:variant>
        <vt:i4>1376312</vt:i4>
      </vt:variant>
      <vt:variant>
        <vt:i4>167</vt:i4>
      </vt:variant>
      <vt:variant>
        <vt:i4>0</vt:i4>
      </vt:variant>
      <vt:variant>
        <vt:i4>5</vt:i4>
      </vt:variant>
      <vt:variant>
        <vt:lpwstr/>
      </vt:variant>
      <vt:variant>
        <vt:lpwstr>_Toc228261437</vt:lpwstr>
      </vt:variant>
      <vt:variant>
        <vt:i4>1376312</vt:i4>
      </vt:variant>
      <vt:variant>
        <vt:i4>161</vt:i4>
      </vt:variant>
      <vt:variant>
        <vt:i4>0</vt:i4>
      </vt:variant>
      <vt:variant>
        <vt:i4>5</vt:i4>
      </vt:variant>
      <vt:variant>
        <vt:lpwstr/>
      </vt:variant>
      <vt:variant>
        <vt:lpwstr>_Toc228261436</vt:lpwstr>
      </vt:variant>
      <vt:variant>
        <vt:i4>1376312</vt:i4>
      </vt:variant>
      <vt:variant>
        <vt:i4>155</vt:i4>
      </vt:variant>
      <vt:variant>
        <vt:i4>0</vt:i4>
      </vt:variant>
      <vt:variant>
        <vt:i4>5</vt:i4>
      </vt:variant>
      <vt:variant>
        <vt:lpwstr/>
      </vt:variant>
      <vt:variant>
        <vt:lpwstr>_Toc228261435</vt:lpwstr>
      </vt:variant>
      <vt:variant>
        <vt:i4>1376312</vt:i4>
      </vt:variant>
      <vt:variant>
        <vt:i4>149</vt:i4>
      </vt:variant>
      <vt:variant>
        <vt:i4>0</vt:i4>
      </vt:variant>
      <vt:variant>
        <vt:i4>5</vt:i4>
      </vt:variant>
      <vt:variant>
        <vt:lpwstr/>
      </vt:variant>
      <vt:variant>
        <vt:lpwstr>_Toc228261434</vt:lpwstr>
      </vt:variant>
      <vt:variant>
        <vt:i4>1376312</vt:i4>
      </vt:variant>
      <vt:variant>
        <vt:i4>143</vt:i4>
      </vt:variant>
      <vt:variant>
        <vt:i4>0</vt:i4>
      </vt:variant>
      <vt:variant>
        <vt:i4>5</vt:i4>
      </vt:variant>
      <vt:variant>
        <vt:lpwstr/>
      </vt:variant>
      <vt:variant>
        <vt:lpwstr>_Toc228261433</vt:lpwstr>
      </vt:variant>
      <vt:variant>
        <vt:i4>1376312</vt:i4>
      </vt:variant>
      <vt:variant>
        <vt:i4>137</vt:i4>
      </vt:variant>
      <vt:variant>
        <vt:i4>0</vt:i4>
      </vt:variant>
      <vt:variant>
        <vt:i4>5</vt:i4>
      </vt:variant>
      <vt:variant>
        <vt:lpwstr/>
      </vt:variant>
      <vt:variant>
        <vt:lpwstr>_Toc228261432</vt:lpwstr>
      </vt:variant>
      <vt:variant>
        <vt:i4>1376312</vt:i4>
      </vt:variant>
      <vt:variant>
        <vt:i4>131</vt:i4>
      </vt:variant>
      <vt:variant>
        <vt:i4>0</vt:i4>
      </vt:variant>
      <vt:variant>
        <vt:i4>5</vt:i4>
      </vt:variant>
      <vt:variant>
        <vt:lpwstr/>
      </vt:variant>
      <vt:variant>
        <vt:lpwstr>_Toc228261431</vt:lpwstr>
      </vt:variant>
      <vt:variant>
        <vt:i4>1376312</vt:i4>
      </vt:variant>
      <vt:variant>
        <vt:i4>125</vt:i4>
      </vt:variant>
      <vt:variant>
        <vt:i4>0</vt:i4>
      </vt:variant>
      <vt:variant>
        <vt:i4>5</vt:i4>
      </vt:variant>
      <vt:variant>
        <vt:lpwstr/>
      </vt:variant>
      <vt:variant>
        <vt:lpwstr>_Toc228261430</vt:lpwstr>
      </vt:variant>
      <vt:variant>
        <vt:i4>1310776</vt:i4>
      </vt:variant>
      <vt:variant>
        <vt:i4>119</vt:i4>
      </vt:variant>
      <vt:variant>
        <vt:i4>0</vt:i4>
      </vt:variant>
      <vt:variant>
        <vt:i4>5</vt:i4>
      </vt:variant>
      <vt:variant>
        <vt:lpwstr/>
      </vt:variant>
      <vt:variant>
        <vt:lpwstr>_Toc228261429</vt:lpwstr>
      </vt:variant>
      <vt:variant>
        <vt:i4>1310776</vt:i4>
      </vt:variant>
      <vt:variant>
        <vt:i4>113</vt:i4>
      </vt:variant>
      <vt:variant>
        <vt:i4>0</vt:i4>
      </vt:variant>
      <vt:variant>
        <vt:i4>5</vt:i4>
      </vt:variant>
      <vt:variant>
        <vt:lpwstr/>
      </vt:variant>
      <vt:variant>
        <vt:lpwstr>_Toc228261428</vt:lpwstr>
      </vt:variant>
      <vt:variant>
        <vt:i4>1310776</vt:i4>
      </vt:variant>
      <vt:variant>
        <vt:i4>107</vt:i4>
      </vt:variant>
      <vt:variant>
        <vt:i4>0</vt:i4>
      </vt:variant>
      <vt:variant>
        <vt:i4>5</vt:i4>
      </vt:variant>
      <vt:variant>
        <vt:lpwstr/>
      </vt:variant>
      <vt:variant>
        <vt:lpwstr>_Toc228261427</vt:lpwstr>
      </vt:variant>
      <vt:variant>
        <vt:i4>1310776</vt:i4>
      </vt:variant>
      <vt:variant>
        <vt:i4>101</vt:i4>
      </vt:variant>
      <vt:variant>
        <vt:i4>0</vt:i4>
      </vt:variant>
      <vt:variant>
        <vt:i4>5</vt:i4>
      </vt:variant>
      <vt:variant>
        <vt:lpwstr/>
      </vt:variant>
      <vt:variant>
        <vt:lpwstr>_Toc228261426</vt:lpwstr>
      </vt:variant>
      <vt:variant>
        <vt:i4>1310776</vt:i4>
      </vt:variant>
      <vt:variant>
        <vt:i4>95</vt:i4>
      </vt:variant>
      <vt:variant>
        <vt:i4>0</vt:i4>
      </vt:variant>
      <vt:variant>
        <vt:i4>5</vt:i4>
      </vt:variant>
      <vt:variant>
        <vt:lpwstr/>
      </vt:variant>
      <vt:variant>
        <vt:lpwstr>_Toc228261425</vt:lpwstr>
      </vt:variant>
      <vt:variant>
        <vt:i4>1310776</vt:i4>
      </vt:variant>
      <vt:variant>
        <vt:i4>89</vt:i4>
      </vt:variant>
      <vt:variant>
        <vt:i4>0</vt:i4>
      </vt:variant>
      <vt:variant>
        <vt:i4>5</vt:i4>
      </vt:variant>
      <vt:variant>
        <vt:lpwstr/>
      </vt:variant>
      <vt:variant>
        <vt:lpwstr>_Toc228261424</vt:lpwstr>
      </vt:variant>
      <vt:variant>
        <vt:i4>1310776</vt:i4>
      </vt:variant>
      <vt:variant>
        <vt:i4>83</vt:i4>
      </vt:variant>
      <vt:variant>
        <vt:i4>0</vt:i4>
      </vt:variant>
      <vt:variant>
        <vt:i4>5</vt:i4>
      </vt:variant>
      <vt:variant>
        <vt:lpwstr/>
      </vt:variant>
      <vt:variant>
        <vt:lpwstr>_Toc228261423</vt:lpwstr>
      </vt:variant>
      <vt:variant>
        <vt:i4>1310776</vt:i4>
      </vt:variant>
      <vt:variant>
        <vt:i4>77</vt:i4>
      </vt:variant>
      <vt:variant>
        <vt:i4>0</vt:i4>
      </vt:variant>
      <vt:variant>
        <vt:i4>5</vt:i4>
      </vt:variant>
      <vt:variant>
        <vt:lpwstr/>
      </vt:variant>
      <vt:variant>
        <vt:lpwstr>_Toc228261422</vt:lpwstr>
      </vt:variant>
      <vt:variant>
        <vt:i4>1310776</vt:i4>
      </vt:variant>
      <vt:variant>
        <vt:i4>71</vt:i4>
      </vt:variant>
      <vt:variant>
        <vt:i4>0</vt:i4>
      </vt:variant>
      <vt:variant>
        <vt:i4>5</vt:i4>
      </vt:variant>
      <vt:variant>
        <vt:lpwstr/>
      </vt:variant>
      <vt:variant>
        <vt:lpwstr>_Toc228261421</vt:lpwstr>
      </vt:variant>
      <vt:variant>
        <vt:i4>1310776</vt:i4>
      </vt:variant>
      <vt:variant>
        <vt:i4>65</vt:i4>
      </vt:variant>
      <vt:variant>
        <vt:i4>0</vt:i4>
      </vt:variant>
      <vt:variant>
        <vt:i4>5</vt:i4>
      </vt:variant>
      <vt:variant>
        <vt:lpwstr/>
      </vt:variant>
      <vt:variant>
        <vt:lpwstr>_Toc228261420</vt:lpwstr>
      </vt:variant>
      <vt:variant>
        <vt:i4>1507384</vt:i4>
      </vt:variant>
      <vt:variant>
        <vt:i4>59</vt:i4>
      </vt:variant>
      <vt:variant>
        <vt:i4>0</vt:i4>
      </vt:variant>
      <vt:variant>
        <vt:i4>5</vt:i4>
      </vt:variant>
      <vt:variant>
        <vt:lpwstr/>
      </vt:variant>
      <vt:variant>
        <vt:lpwstr>_Toc228261419</vt:lpwstr>
      </vt:variant>
      <vt:variant>
        <vt:i4>1507384</vt:i4>
      </vt:variant>
      <vt:variant>
        <vt:i4>53</vt:i4>
      </vt:variant>
      <vt:variant>
        <vt:i4>0</vt:i4>
      </vt:variant>
      <vt:variant>
        <vt:i4>5</vt:i4>
      </vt:variant>
      <vt:variant>
        <vt:lpwstr/>
      </vt:variant>
      <vt:variant>
        <vt:lpwstr>_Toc228261418</vt:lpwstr>
      </vt:variant>
      <vt:variant>
        <vt:i4>1507384</vt:i4>
      </vt:variant>
      <vt:variant>
        <vt:i4>47</vt:i4>
      </vt:variant>
      <vt:variant>
        <vt:i4>0</vt:i4>
      </vt:variant>
      <vt:variant>
        <vt:i4>5</vt:i4>
      </vt:variant>
      <vt:variant>
        <vt:lpwstr/>
      </vt:variant>
      <vt:variant>
        <vt:lpwstr>_Toc228261417</vt:lpwstr>
      </vt:variant>
      <vt:variant>
        <vt:i4>1507384</vt:i4>
      </vt:variant>
      <vt:variant>
        <vt:i4>41</vt:i4>
      </vt:variant>
      <vt:variant>
        <vt:i4>0</vt:i4>
      </vt:variant>
      <vt:variant>
        <vt:i4>5</vt:i4>
      </vt:variant>
      <vt:variant>
        <vt:lpwstr/>
      </vt:variant>
      <vt:variant>
        <vt:lpwstr>_Toc228261416</vt:lpwstr>
      </vt:variant>
      <vt:variant>
        <vt:i4>1507384</vt:i4>
      </vt:variant>
      <vt:variant>
        <vt:i4>35</vt:i4>
      </vt:variant>
      <vt:variant>
        <vt:i4>0</vt:i4>
      </vt:variant>
      <vt:variant>
        <vt:i4>5</vt:i4>
      </vt:variant>
      <vt:variant>
        <vt:lpwstr/>
      </vt:variant>
      <vt:variant>
        <vt:lpwstr>_Toc228261415</vt:lpwstr>
      </vt:variant>
      <vt:variant>
        <vt:i4>1507384</vt:i4>
      </vt:variant>
      <vt:variant>
        <vt:i4>29</vt:i4>
      </vt:variant>
      <vt:variant>
        <vt:i4>0</vt:i4>
      </vt:variant>
      <vt:variant>
        <vt:i4>5</vt:i4>
      </vt:variant>
      <vt:variant>
        <vt:lpwstr/>
      </vt:variant>
      <vt:variant>
        <vt:lpwstr>_Toc228261414</vt:lpwstr>
      </vt:variant>
      <vt:variant>
        <vt:i4>1507384</vt:i4>
      </vt:variant>
      <vt:variant>
        <vt:i4>23</vt:i4>
      </vt:variant>
      <vt:variant>
        <vt:i4>0</vt:i4>
      </vt:variant>
      <vt:variant>
        <vt:i4>5</vt:i4>
      </vt:variant>
      <vt:variant>
        <vt:lpwstr/>
      </vt:variant>
      <vt:variant>
        <vt:lpwstr>_Toc228261413</vt:lpwstr>
      </vt:variant>
      <vt:variant>
        <vt:i4>1507384</vt:i4>
      </vt:variant>
      <vt:variant>
        <vt:i4>17</vt:i4>
      </vt:variant>
      <vt:variant>
        <vt:i4>0</vt:i4>
      </vt:variant>
      <vt:variant>
        <vt:i4>5</vt:i4>
      </vt:variant>
      <vt:variant>
        <vt:lpwstr/>
      </vt:variant>
      <vt:variant>
        <vt:lpwstr>_Toc228261412</vt:lpwstr>
      </vt:variant>
      <vt:variant>
        <vt:i4>1507384</vt:i4>
      </vt:variant>
      <vt:variant>
        <vt:i4>11</vt:i4>
      </vt:variant>
      <vt:variant>
        <vt:i4>0</vt:i4>
      </vt:variant>
      <vt:variant>
        <vt:i4>5</vt:i4>
      </vt:variant>
      <vt:variant>
        <vt:lpwstr/>
      </vt:variant>
      <vt:variant>
        <vt:lpwstr>_Toc228261411</vt:lpwstr>
      </vt:variant>
      <vt:variant>
        <vt:i4>1507384</vt:i4>
      </vt:variant>
      <vt:variant>
        <vt:i4>5</vt:i4>
      </vt:variant>
      <vt:variant>
        <vt:i4>0</vt:i4>
      </vt:variant>
      <vt:variant>
        <vt:i4>5</vt:i4>
      </vt:variant>
      <vt:variant>
        <vt:lpwstr/>
      </vt:variant>
      <vt:variant>
        <vt:lpwstr>_Toc228261410</vt:lpwstr>
      </vt:variant>
      <vt:variant>
        <vt:i4>3014766</vt:i4>
      </vt:variant>
      <vt:variant>
        <vt:i4>0</vt:i4>
      </vt:variant>
      <vt:variant>
        <vt:i4>0</vt:i4>
      </vt:variant>
      <vt:variant>
        <vt:i4>5</vt:i4>
      </vt:variant>
      <vt:variant>
        <vt:lpwstr>http://www.ehdo.go.jp/</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シーケンス制御技術</dc:title>
  <dc:subject/>
  <dc:creator>石宮洋平</dc:creator>
  <cp:keywords/>
  <dc:description/>
  <cp:lastModifiedBy>Owner</cp:lastModifiedBy>
  <cp:revision>6</cp:revision>
  <cp:lastPrinted>2012-10-31T09:05:00Z</cp:lastPrinted>
  <dcterms:created xsi:type="dcterms:W3CDTF">2012-11-02T03:26:00Z</dcterms:created>
  <dcterms:modified xsi:type="dcterms:W3CDTF">2012-11-02T05:26:00Z</dcterms:modified>
</cp:coreProperties>
</file>