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499" w:rsidRDefault="00E26499" w:rsidP="00E26499">
      <w:pPr>
        <w:ind w:left="221" w:hangingChars="100" w:hanging="221"/>
        <w:jc w:val="center"/>
        <w:rPr>
          <w:rFonts w:ascii="ＭＳ ゴシック" w:eastAsia="ＭＳ ゴシック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（訓練課題作成手順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 xml:space="preserve">）　</w:t>
      </w:r>
    </w:p>
    <w:p w:rsidR="00E26499" w:rsidRDefault="00E26499" w:rsidP="00E26499">
      <w:pPr>
        <w:ind w:left="221" w:hangingChars="100" w:hanging="221"/>
        <w:rPr>
          <w:kern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6"/>
        <w:gridCol w:w="4494"/>
        <w:gridCol w:w="2448"/>
      </w:tblGrid>
      <w:tr w:rsidR="00E26499" w:rsidTr="00B92AF2">
        <w:trPr>
          <w:cantSplit/>
          <w:tblHeader/>
        </w:trPr>
        <w:tc>
          <w:tcPr>
            <w:tcW w:w="2750" w:type="dxa"/>
            <w:shd w:val="clear" w:color="auto" w:fill="E6E6E6"/>
          </w:tcPr>
          <w:p w:rsidR="00E26499" w:rsidRDefault="00E26499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79" w:type="dxa"/>
            <w:shd w:val="clear" w:color="auto" w:fill="E6E6E6"/>
          </w:tcPr>
          <w:p w:rsidR="00E26499" w:rsidRDefault="00E26499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507" w:type="dxa"/>
            <w:shd w:val="clear" w:color="auto" w:fill="E6E6E6"/>
          </w:tcPr>
          <w:p w:rsidR="00E26499" w:rsidRDefault="00E26499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E26499" w:rsidTr="00B92AF2">
        <w:trPr>
          <w:cantSplit/>
          <w:trHeight w:val="1068"/>
        </w:trPr>
        <w:tc>
          <w:tcPr>
            <w:tcW w:w="2750" w:type="dxa"/>
          </w:tcPr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準備</w:t>
            </w:r>
          </w:p>
        </w:tc>
        <w:tc>
          <w:tcPr>
            <w:tcW w:w="4579" w:type="dxa"/>
          </w:tcPr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作業場所の確認・整理</w:t>
            </w: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工具の確認・整備</w:t>
            </w: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材料の確認</w:t>
            </w:r>
          </w:p>
        </w:tc>
        <w:tc>
          <w:tcPr>
            <w:tcW w:w="2507" w:type="dxa"/>
          </w:tcPr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E26499" w:rsidTr="00B92AF2">
        <w:trPr>
          <w:cantSplit/>
          <w:trHeight w:val="8699"/>
        </w:trPr>
        <w:tc>
          <w:tcPr>
            <w:tcW w:w="2750" w:type="dxa"/>
            <w:tcBorders>
              <w:bottom w:val="single" w:sz="4" w:space="0" w:color="auto"/>
            </w:tcBorders>
          </w:tcPr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C525F1">
              <w:rPr>
                <w:rFonts w:ascii="ＭＳ ゴシック" w:eastAsia="ＭＳ ゴシック" w:hint="eastAsia"/>
                <w:kern w:val="0"/>
                <w:sz w:val="22"/>
              </w:rPr>
              <w:t>１．配置</w:t>
            </w: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C525F1">
              <w:rPr>
                <w:rFonts w:ascii="ＭＳ ゴシック" w:eastAsia="ＭＳ ゴシック" w:hint="eastAsia"/>
                <w:kern w:val="0"/>
                <w:sz w:val="22"/>
              </w:rPr>
              <w:t>２．ケーブルの導入・配線</w:t>
            </w: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C525F1">
              <w:rPr>
                <w:rFonts w:ascii="ＭＳ ゴシック" w:eastAsia="ＭＳ ゴシック" w:hint="eastAsia"/>
                <w:kern w:val="0"/>
                <w:sz w:val="22"/>
              </w:rPr>
              <w:t>３．接続・収納</w:t>
            </w: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C525F1">
              <w:rPr>
                <w:rFonts w:ascii="ＭＳ ゴシック" w:eastAsia="ＭＳ ゴシック" w:hint="eastAsia"/>
                <w:kern w:val="0"/>
                <w:sz w:val="22"/>
              </w:rPr>
              <w:t>５．コネクタの取り付け</w:t>
            </w: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>
              <w:rPr>
                <w:rFonts w:ascii="ＭＳ ゴシック" w:eastAsia="ＭＳ ゴシック" w:hint="eastAsia"/>
                <w:kern w:val="0"/>
                <w:sz w:val="22"/>
              </w:rPr>
              <w:t>６．目視点検</w:t>
            </w: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>
              <w:rPr>
                <w:rFonts w:ascii="ＭＳ ゴシック" w:eastAsia="ＭＳ ゴシック" w:hint="eastAsia"/>
                <w:kern w:val="0"/>
                <w:sz w:val="22"/>
              </w:rPr>
              <w:t>７　導通試験</w:t>
            </w: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>
              <w:rPr>
                <w:rFonts w:ascii="ＭＳ ゴシック" w:eastAsia="ＭＳ ゴシック" w:hint="eastAsia"/>
                <w:kern w:val="0"/>
                <w:sz w:val="22"/>
              </w:rPr>
              <w:t>８　清掃・片付け</w:t>
            </w:r>
          </w:p>
        </w:tc>
        <w:tc>
          <w:tcPr>
            <w:tcW w:w="4579" w:type="dxa"/>
            <w:tcBorders>
              <w:bottom w:val="single" w:sz="4" w:space="0" w:color="auto"/>
            </w:tcBorders>
          </w:tcPr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1C656A">
              <w:rPr>
                <w:rFonts w:ascii="ＭＳ ゴシック" w:eastAsia="ＭＳ ゴシック" w:hint="eastAsia"/>
                <w:kern w:val="0"/>
                <w:sz w:val="22"/>
              </w:rPr>
              <w:t>露出配線用用品及び心線収納トレイを作業板上に配置する際は（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 xml:space="preserve">　　①　　</w:t>
            </w:r>
            <w:r w:rsidRPr="001C656A">
              <w:rPr>
                <w:rFonts w:ascii="ＭＳ ゴシック" w:eastAsia="ＭＳ ゴシック" w:hint="eastAsia"/>
                <w:kern w:val="0"/>
                <w:sz w:val="22"/>
              </w:rPr>
              <w:t>）に注意する。</w:t>
            </w: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>光インドアケーブルA及びBを心線収納トレイAへ導入する際は、挿入長をトレイに合わせ、ニッパ等で心線を（　　②　　）しないように気をつける。</w:t>
            </w: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 xml:space="preserve">メカニカルスプライス法により1心のみを接続し、余長を収納する。心線の曲げ半径は30mm以上とし、ねじれや（　　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③</w:t>
            </w: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 xml:space="preserve">　　）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に注意する。</w:t>
            </w: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>
              <w:rPr>
                <w:rFonts w:ascii="ＭＳ ゴシック" w:eastAsia="ＭＳ ゴシック" w:hint="eastAsia"/>
                <w:kern w:val="0"/>
                <w:sz w:val="22"/>
              </w:rPr>
              <w:t>現場組立てSCコネクタを作成する際は、コネクタ内の心線と挿入した心線が</w:t>
            </w: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 xml:space="preserve">（　　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④</w:t>
            </w: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 xml:space="preserve">　　）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ことを確認する。</w:t>
            </w: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1C656A">
              <w:rPr>
                <w:rFonts w:ascii="ＭＳ ゴシック" w:eastAsia="ＭＳ ゴシック" w:hint="eastAsia"/>
                <w:kern w:val="0"/>
                <w:sz w:val="22"/>
              </w:rPr>
              <w:t>露出配線用用品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の配置や</w:t>
            </w: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>心線収納トレイ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の収納状態等を確認する。</w:t>
            </w:r>
          </w:p>
          <w:p w:rsidR="00E26499" w:rsidRPr="005272D6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 xml:space="preserve">（　　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⑤</w:t>
            </w: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 xml:space="preserve">　　）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を用いて、導通確認を行う。</w:t>
            </w: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5272D6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>
              <w:rPr>
                <w:rFonts w:ascii="ＭＳ ゴシック" w:eastAsia="ＭＳ ゴシック" w:hint="eastAsia"/>
                <w:kern w:val="0"/>
                <w:sz w:val="22"/>
              </w:rPr>
              <w:t>使用済みの</w:t>
            </w: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 xml:space="preserve">（　　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⑥</w:t>
            </w: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 xml:space="preserve">　　）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や被覆の屑はゴミ箱に入れる等して片付けを行う。</w:t>
            </w:r>
          </w:p>
        </w:tc>
        <w:tc>
          <w:tcPr>
            <w:tcW w:w="2507" w:type="dxa"/>
            <w:tcBorders>
              <w:bottom w:val="single" w:sz="4" w:space="0" w:color="auto"/>
            </w:tcBorders>
          </w:tcPr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Pr="005272D6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</w:tbl>
    <w:p w:rsidR="00E26499" w:rsidRDefault="00E26499" w:rsidP="00E26499">
      <w:pPr>
        <w:ind w:left="221" w:hangingChars="100" w:hanging="221"/>
        <w:rPr>
          <w:kern w:val="0"/>
          <w:sz w:val="22"/>
        </w:rPr>
      </w:pPr>
    </w:p>
    <w:p w:rsidR="00E26499" w:rsidRDefault="00E26499" w:rsidP="00E26499"/>
    <w:p w:rsidR="00E26499" w:rsidRDefault="00E26499" w:rsidP="00E2649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70C3DB" wp14:editId="7D166E9D">
                <wp:simplePos x="0" y="0"/>
                <wp:positionH relativeFrom="column">
                  <wp:posOffset>227330</wp:posOffset>
                </wp:positionH>
                <wp:positionV relativeFrom="paragraph">
                  <wp:posOffset>88900</wp:posOffset>
                </wp:positionV>
                <wp:extent cx="914400" cy="231140"/>
                <wp:effectExtent l="4445" t="3810" r="0" b="3175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6499" w:rsidRDefault="00E26499" w:rsidP="00E26499">
                            <w:pPr>
                              <w:ind w:firstLineChars="98" w:firstLine="236"/>
                            </w:pPr>
                            <w:r>
                              <w:rPr>
                                <w:rFonts w:hint="eastAsia"/>
                              </w:rPr>
                              <w:t>選択肢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70C3D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7.9pt;margin-top:7pt;width:1in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" stroked="f">
                <v:textbox inset="5.85pt,.7pt,5.85pt,.7pt">
                  <w:txbxContent>
                    <w:p w:rsidR="00E26499" w:rsidRDefault="00E26499" w:rsidP="00E26499">
                      <w:pPr>
                        <w:ind w:firstLineChars="98" w:firstLine="236"/>
                      </w:pPr>
                      <w:r>
                        <w:rPr>
                          <w:rFonts w:hint="eastAsia"/>
                        </w:rPr>
                        <w:t>選択肢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9E76DE" wp14:editId="3A4309FA">
                <wp:simplePos x="0" y="0"/>
                <wp:positionH relativeFrom="column">
                  <wp:posOffset>0</wp:posOffset>
                </wp:positionH>
                <wp:positionV relativeFrom="paragraph">
                  <wp:posOffset>205740</wp:posOffset>
                </wp:positionV>
                <wp:extent cx="6121400" cy="914400"/>
                <wp:effectExtent l="5715" t="6350" r="6985" b="1270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499" w:rsidRDefault="00E26499" w:rsidP="00E26499"/>
                          <w:p w:rsidR="00E26499" w:rsidRDefault="00E26499" w:rsidP="00E26499">
                            <w:r>
                              <w:rPr>
                                <w:rFonts w:hint="eastAsia"/>
                              </w:rPr>
                              <w:t xml:space="preserve">・可視光源　　・突出　　・はみ出し　　・スピード　・切断　　・突き当たる　　</w:t>
                            </w:r>
                          </w:p>
                          <w:p w:rsidR="00E26499" w:rsidRDefault="00E26499" w:rsidP="00E26499">
                            <w:r>
                              <w:rPr>
                                <w:rFonts w:hint="eastAsia"/>
                              </w:rPr>
                              <w:t xml:space="preserve">・簡易テスタ　・コットン　・傾き　　・工具　　　・折れ　　　　・触れ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E76DE" id="Text Box 7" o:spid="_x0000_s1027" type="#_x0000_t202" style="position:absolute;left:0;text-align:left;margin-left:0;margin-top:16.2pt;width:48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">
                <v:textbox inset="5.85pt,.7pt,5.85pt,.7pt">
                  <w:txbxContent>
                    <w:p w:rsidR="00E26499" w:rsidRDefault="00E26499" w:rsidP="00E26499"/>
                    <w:p w:rsidR="00E26499" w:rsidRDefault="00E26499" w:rsidP="00E26499">
                      <w:r>
                        <w:rPr>
                          <w:rFonts w:hint="eastAsia"/>
                        </w:rPr>
                        <w:t xml:space="preserve">・可視光源　　・突出　　・はみ出し　　・スピード　・切断　　・突き当たる　　</w:t>
                      </w:r>
                    </w:p>
                    <w:p w:rsidR="00E26499" w:rsidRDefault="00E26499" w:rsidP="00E26499">
                      <w:r>
                        <w:rPr>
                          <w:rFonts w:hint="eastAsia"/>
                        </w:rPr>
                        <w:t xml:space="preserve">・簡易テスタ　・コットン　・傾き　　・工具　　　・折れ　　　　・触れ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E26499" w:rsidRDefault="00E26499" w:rsidP="00E26499"/>
    <w:p w:rsidR="00E26499" w:rsidRDefault="00E26499" w:rsidP="00E26499"/>
    <w:p w:rsidR="00E26499" w:rsidRDefault="00E26499" w:rsidP="00E26499"/>
    <w:p w:rsidR="00E26499" w:rsidRDefault="00E26499" w:rsidP="00E26499"/>
    <w:p w:rsidR="00E26499" w:rsidRDefault="00E26499" w:rsidP="00E26499"/>
    <w:p w:rsidR="00E26499" w:rsidRDefault="00E26499" w:rsidP="00E26499"/>
    <w:p w:rsidR="00E26499" w:rsidRDefault="00E26499" w:rsidP="00E26499">
      <w:pPr>
        <w:ind w:left="221" w:hangingChars="100" w:hanging="221"/>
        <w:jc w:val="center"/>
        <w:rPr>
          <w:rFonts w:ascii="ＭＳ ゴシック" w:eastAsia="ＭＳ ゴシック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（訓練課題作成手順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）　（模範解答）</w:t>
      </w:r>
    </w:p>
    <w:p w:rsidR="00E26499" w:rsidRDefault="00E26499" w:rsidP="00E26499">
      <w:pPr>
        <w:ind w:left="221" w:hangingChars="100" w:hanging="221"/>
        <w:rPr>
          <w:kern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2"/>
        <w:gridCol w:w="4483"/>
        <w:gridCol w:w="2453"/>
      </w:tblGrid>
      <w:tr w:rsidR="00E26499" w:rsidTr="00B92AF2">
        <w:trPr>
          <w:cantSplit/>
          <w:tblHeader/>
        </w:trPr>
        <w:tc>
          <w:tcPr>
            <w:tcW w:w="2750" w:type="dxa"/>
            <w:shd w:val="clear" w:color="auto" w:fill="E6E6E6"/>
          </w:tcPr>
          <w:p w:rsidR="00E26499" w:rsidRDefault="00E26499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79" w:type="dxa"/>
            <w:shd w:val="clear" w:color="auto" w:fill="E6E6E6"/>
          </w:tcPr>
          <w:p w:rsidR="00E26499" w:rsidRDefault="00E26499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507" w:type="dxa"/>
            <w:shd w:val="clear" w:color="auto" w:fill="E6E6E6"/>
          </w:tcPr>
          <w:p w:rsidR="00E26499" w:rsidRDefault="00E26499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E26499" w:rsidTr="00B92AF2">
        <w:trPr>
          <w:cantSplit/>
          <w:trHeight w:val="1068"/>
        </w:trPr>
        <w:tc>
          <w:tcPr>
            <w:tcW w:w="2750" w:type="dxa"/>
          </w:tcPr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準備</w:t>
            </w:r>
          </w:p>
        </w:tc>
        <w:tc>
          <w:tcPr>
            <w:tcW w:w="4579" w:type="dxa"/>
          </w:tcPr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作業場所の確認・整理</w:t>
            </w: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工具の確認・整備</w:t>
            </w: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材料の確認</w:t>
            </w:r>
          </w:p>
        </w:tc>
        <w:tc>
          <w:tcPr>
            <w:tcW w:w="2507" w:type="dxa"/>
          </w:tcPr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E26499" w:rsidTr="00B92AF2">
        <w:trPr>
          <w:cantSplit/>
          <w:trHeight w:val="8699"/>
        </w:trPr>
        <w:tc>
          <w:tcPr>
            <w:tcW w:w="2750" w:type="dxa"/>
            <w:tcBorders>
              <w:bottom w:val="single" w:sz="4" w:space="0" w:color="auto"/>
            </w:tcBorders>
          </w:tcPr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C525F1">
              <w:rPr>
                <w:rFonts w:ascii="ＭＳ ゴシック" w:eastAsia="ＭＳ ゴシック" w:hint="eastAsia"/>
                <w:kern w:val="0"/>
                <w:sz w:val="22"/>
              </w:rPr>
              <w:t>１．配置</w:t>
            </w: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C525F1">
              <w:rPr>
                <w:rFonts w:ascii="ＭＳ ゴシック" w:eastAsia="ＭＳ ゴシック" w:hint="eastAsia"/>
                <w:kern w:val="0"/>
                <w:sz w:val="22"/>
              </w:rPr>
              <w:t>２．ケーブルの導入・配線</w:t>
            </w: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C525F1">
              <w:rPr>
                <w:rFonts w:ascii="ＭＳ ゴシック" w:eastAsia="ＭＳ ゴシック" w:hint="eastAsia"/>
                <w:kern w:val="0"/>
                <w:sz w:val="22"/>
              </w:rPr>
              <w:t>３．接続・収納</w:t>
            </w: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C525F1">
              <w:rPr>
                <w:rFonts w:ascii="ＭＳ ゴシック" w:eastAsia="ＭＳ ゴシック" w:hint="eastAsia"/>
                <w:kern w:val="0"/>
                <w:sz w:val="22"/>
              </w:rPr>
              <w:t>５．コネクタの取り付け</w:t>
            </w: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>
              <w:rPr>
                <w:rFonts w:ascii="ＭＳ ゴシック" w:eastAsia="ＭＳ ゴシック" w:hint="eastAsia"/>
                <w:kern w:val="0"/>
                <w:sz w:val="22"/>
              </w:rPr>
              <w:t>６．目視点検</w:t>
            </w: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>
              <w:rPr>
                <w:rFonts w:ascii="ＭＳ ゴシック" w:eastAsia="ＭＳ ゴシック" w:hint="eastAsia"/>
                <w:kern w:val="0"/>
                <w:sz w:val="22"/>
              </w:rPr>
              <w:t>７　導通試験</w:t>
            </w: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C525F1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>
              <w:rPr>
                <w:rFonts w:ascii="ＭＳ ゴシック" w:eastAsia="ＭＳ ゴシック" w:hint="eastAsia"/>
                <w:kern w:val="0"/>
                <w:sz w:val="22"/>
              </w:rPr>
              <w:t>８　清掃・片付け</w:t>
            </w:r>
          </w:p>
        </w:tc>
        <w:tc>
          <w:tcPr>
            <w:tcW w:w="4579" w:type="dxa"/>
            <w:tcBorders>
              <w:bottom w:val="single" w:sz="4" w:space="0" w:color="auto"/>
            </w:tcBorders>
          </w:tcPr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1C656A">
              <w:rPr>
                <w:rFonts w:ascii="ＭＳ ゴシック" w:eastAsia="ＭＳ ゴシック" w:hint="eastAsia"/>
                <w:kern w:val="0"/>
                <w:sz w:val="22"/>
              </w:rPr>
              <w:t>露出配線用用品及び心線収納トレイを作業板上に配置する際は（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 xml:space="preserve">　　傾き　　</w:t>
            </w:r>
            <w:r w:rsidRPr="001C656A">
              <w:rPr>
                <w:rFonts w:ascii="ＭＳ ゴシック" w:eastAsia="ＭＳ ゴシック" w:hint="eastAsia"/>
                <w:kern w:val="0"/>
                <w:sz w:val="22"/>
              </w:rPr>
              <w:t>）に注意する。</w:t>
            </w: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 xml:space="preserve">光インドアケーブルA及びBを心線収納トレイAへ導入する際は、挿入長をトレイに合わせ、ニッパ等で心線を（　　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切断</w:t>
            </w: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 xml:space="preserve">　　）しないように気をつける。</w:t>
            </w: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 xml:space="preserve">メカニカルスプライス法により1心のみを接続し、余長を収納する。心線の曲げ半径は30mm以上とし、ねじれや（　　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はみ出し</w:t>
            </w: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 xml:space="preserve">　　）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に注意する。</w:t>
            </w: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>
              <w:rPr>
                <w:rFonts w:ascii="ＭＳ ゴシック" w:eastAsia="ＭＳ ゴシック" w:hint="eastAsia"/>
                <w:kern w:val="0"/>
                <w:sz w:val="22"/>
              </w:rPr>
              <w:t>現場組立てSCコネクタを作成する際は、コネクタ内の心線と挿入した心線が</w:t>
            </w: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 xml:space="preserve">（　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突き当たる</w:t>
            </w: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 xml:space="preserve">　）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ことを確認する。</w:t>
            </w:r>
          </w:p>
          <w:p w:rsidR="00E26499" w:rsidRPr="00720E20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1C656A">
              <w:rPr>
                <w:rFonts w:ascii="ＭＳ ゴシック" w:eastAsia="ＭＳ ゴシック" w:hint="eastAsia"/>
                <w:kern w:val="0"/>
                <w:sz w:val="22"/>
              </w:rPr>
              <w:t>露出配線用用品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の配置や</w:t>
            </w: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>心線収納トレイ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の収納状態等を確認する。</w:t>
            </w:r>
          </w:p>
          <w:p w:rsidR="00E26499" w:rsidRPr="005272D6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 xml:space="preserve">（　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可視光源</w:t>
            </w: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 xml:space="preserve">　）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を用いて、導通確認を行う。</w:t>
            </w:r>
          </w:p>
          <w:p w:rsidR="00E26499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</w:p>
          <w:p w:rsidR="00E26499" w:rsidRPr="005272D6" w:rsidRDefault="00E26499" w:rsidP="00B92AF2">
            <w:pPr>
              <w:rPr>
                <w:rFonts w:ascii="ＭＳ ゴシック" w:eastAsia="ＭＳ ゴシック"/>
                <w:kern w:val="0"/>
                <w:sz w:val="22"/>
              </w:rPr>
            </w:pPr>
            <w:r>
              <w:rPr>
                <w:rFonts w:ascii="ＭＳ ゴシック" w:eastAsia="ＭＳ ゴシック" w:hint="eastAsia"/>
                <w:kern w:val="0"/>
                <w:sz w:val="22"/>
              </w:rPr>
              <w:t>使用済みの</w:t>
            </w: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 xml:space="preserve">（　　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コットン</w:t>
            </w:r>
            <w:r w:rsidRPr="00661230">
              <w:rPr>
                <w:rFonts w:ascii="ＭＳ ゴシック" w:eastAsia="ＭＳ ゴシック" w:hint="eastAsia"/>
                <w:kern w:val="0"/>
                <w:sz w:val="22"/>
              </w:rPr>
              <w:t xml:space="preserve">　　）</w:t>
            </w:r>
            <w:r>
              <w:rPr>
                <w:rFonts w:ascii="ＭＳ ゴシック" w:eastAsia="ＭＳ ゴシック" w:hint="eastAsia"/>
                <w:kern w:val="0"/>
                <w:sz w:val="22"/>
              </w:rPr>
              <w:t>や被覆の屑はゴミ箱に入れる等して片付けを行う。</w:t>
            </w:r>
          </w:p>
        </w:tc>
        <w:tc>
          <w:tcPr>
            <w:tcW w:w="2507" w:type="dxa"/>
            <w:tcBorders>
              <w:bottom w:val="single" w:sz="4" w:space="0" w:color="auto"/>
            </w:tcBorders>
          </w:tcPr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E26499" w:rsidRPr="005272D6" w:rsidRDefault="00E26499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</w:tbl>
    <w:p w:rsidR="00E26499" w:rsidRDefault="00E26499" w:rsidP="00E26499">
      <w:pPr>
        <w:ind w:left="221" w:hangingChars="100" w:hanging="221"/>
        <w:rPr>
          <w:kern w:val="0"/>
          <w:sz w:val="22"/>
        </w:rPr>
      </w:pPr>
    </w:p>
    <w:p w:rsidR="00E26499" w:rsidRPr="00E60E05" w:rsidRDefault="00E26499" w:rsidP="00E26499"/>
    <w:p w:rsidR="00E26499" w:rsidRPr="005272D6" w:rsidRDefault="00E26499" w:rsidP="00E26499"/>
    <w:p w:rsidR="00432B60" w:rsidRPr="00E26499" w:rsidRDefault="00432B60">
      <w:bookmarkStart w:id="0" w:name="_GoBack"/>
      <w:bookmarkEnd w:id="0"/>
    </w:p>
    <w:sectPr w:rsidR="00432B60" w:rsidRPr="00E26499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99"/>
    <w:rsid w:val="00432B60"/>
    <w:rsid w:val="00E2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505798-FA9C-45F6-9883-138805765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499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syokugyodai</cp:lastModifiedBy>
  <cp:revision>1</cp:revision>
  <dcterms:created xsi:type="dcterms:W3CDTF">2017-05-22T04:32:00Z</dcterms:created>
  <dcterms:modified xsi:type="dcterms:W3CDTF">2017-05-22T04:32:00Z</dcterms:modified>
</cp:coreProperties>
</file>