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6F0" w:rsidRPr="00355BE5" w:rsidRDefault="00954742">
      <w:pPr>
        <w:rPr>
          <w:color w:val="000000"/>
        </w:rPr>
      </w:pPr>
      <w:bookmarkStart w:id="0" w:name="_GoBack"/>
      <w:bookmarkEnd w:id="0"/>
      <w:r w:rsidRPr="00355BE5">
        <w:rPr>
          <w:rFonts w:hint="eastAsia"/>
          <w:color w:val="000000"/>
        </w:rPr>
        <w:t>訓練課題（</w:t>
      </w:r>
      <w:r w:rsidR="00161504" w:rsidRPr="00355BE5">
        <w:rPr>
          <w:rFonts w:hint="eastAsia"/>
          <w:color w:val="000000"/>
        </w:rPr>
        <w:t>解答および解説</w:t>
      </w:r>
      <w:r w:rsidR="009A060D" w:rsidRPr="00355BE5">
        <w:rPr>
          <w:rFonts w:hint="eastAsia"/>
          <w:color w:val="000000"/>
        </w:rPr>
        <w:t>）</w:t>
      </w:r>
    </w:p>
    <w:p w:rsidR="00954742" w:rsidRPr="00355BE5" w:rsidRDefault="00954742">
      <w:pPr>
        <w:rPr>
          <w:color w:val="000000"/>
        </w:rPr>
      </w:pPr>
    </w:p>
    <w:p w:rsidR="00954742" w:rsidRPr="00355BE5" w:rsidRDefault="00954742">
      <w:pPr>
        <w:rPr>
          <w:color w:val="000000"/>
        </w:rPr>
      </w:pPr>
    </w:p>
    <w:p w:rsidR="00F9209F" w:rsidRPr="00355BE5" w:rsidRDefault="00F9209F">
      <w:pPr>
        <w:rPr>
          <w:color w:val="000000"/>
        </w:rPr>
      </w:pPr>
    </w:p>
    <w:p w:rsidR="00F9209F" w:rsidRPr="00355BE5" w:rsidRDefault="00F9209F">
      <w:pPr>
        <w:rPr>
          <w:color w:val="000000"/>
        </w:rPr>
      </w:pPr>
    </w:p>
    <w:p w:rsidR="00F9209F" w:rsidRPr="00355BE5" w:rsidRDefault="00F9209F">
      <w:pPr>
        <w:rPr>
          <w:color w:val="000000"/>
        </w:rPr>
      </w:pPr>
    </w:p>
    <w:p w:rsidR="00F9209F" w:rsidRPr="00355BE5" w:rsidRDefault="00F9209F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3F70DF" w:rsidRPr="00355BE5" w:rsidRDefault="003F70DF">
      <w:pPr>
        <w:rPr>
          <w:color w:val="000000"/>
        </w:rPr>
      </w:pPr>
    </w:p>
    <w:p w:rsidR="003F70DF" w:rsidRPr="00355BE5" w:rsidRDefault="003F70DF">
      <w:pPr>
        <w:rPr>
          <w:rFonts w:hint="eastAsia"/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p w:rsidR="00954742" w:rsidRPr="00355BE5" w:rsidRDefault="0024035D" w:rsidP="00F9209F"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筆記課題</w:t>
      </w:r>
    </w:p>
    <w:p w:rsidR="00954742" w:rsidRPr="00355BE5" w:rsidRDefault="00954742" w:rsidP="00F9209F">
      <w:pPr>
        <w:jc w:val="center"/>
        <w:rPr>
          <w:b/>
          <w:color w:val="000000"/>
          <w:sz w:val="32"/>
          <w:szCs w:val="32"/>
        </w:rPr>
      </w:pPr>
      <w:r w:rsidRPr="00355BE5">
        <w:rPr>
          <w:rFonts w:hint="eastAsia"/>
          <w:b/>
          <w:color w:val="000000"/>
          <w:sz w:val="32"/>
          <w:szCs w:val="32"/>
        </w:rPr>
        <w:t>「</w:t>
      </w:r>
      <w:r w:rsidR="00EF7151">
        <w:rPr>
          <w:rFonts w:hint="eastAsia"/>
          <w:b/>
          <w:color w:val="000000"/>
          <w:sz w:val="32"/>
          <w:szCs w:val="32"/>
        </w:rPr>
        <w:t>電動機</w:t>
      </w:r>
      <w:r w:rsidR="003E0294" w:rsidRPr="00355BE5">
        <w:rPr>
          <w:rFonts w:hint="eastAsia"/>
          <w:b/>
          <w:color w:val="000000"/>
          <w:sz w:val="32"/>
          <w:szCs w:val="32"/>
        </w:rPr>
        <w:t>制御回路および電気保全に関する知識</w:t>
      </w:r>
      <w:r w:rsidRPr="00355BE5">
        <w:rPr>
          <w:rFonts w:hint="eastAsia"/>
          <w:b/>
          <w:color w:val="000000"/>
          <w:sz w:val="32"/>
          <w:szCs w:val="32"/>
        </w:rPr>
        <w:t>」</w:t>
      </w:r>
    </w:p>
    <w:p w:rsidR="00954742" w:rsidRPr="00355BE5" w:rsidRDefault="00954742">
      <w:pPr>
        <w:rPr>
          <w:color w:val="000000"/>
        </w:rPr>
      </w:pPr>
    </w:p>
    <w:p w:rsidR="00954742" w:rsidRPr="00355BE5" w:rsidRDefault="00954742">
      <w:pPr>
        <w:rPr>
          <w:color w:val="000000"/>
        </w:rPr>
      </w:pPr>
    </w:p>
    <w:p w:rsidR="00954742" w:rsidRPr="00355BE5" w:rsidRDefault="00954742">
      <w:pPr>
        <w:rPr>
          <w:color w:val="000000"/>
        </w:rPr>
      </w:pPr>
    </w:p>
    <w:p w:rsidR="00954742" w:rsidRPr="00355BE5" w:rsidRDefault="00954742">
      <w:pPr>
        <w:rPr>
          <w:color w:val="000000"/>
        </w:rPr>
      </w:pPr>
    </w:p>
    <w:p w:rsidR="00954742" w:rsidRPr="00355BE5" w:rsidRDefault="00954742">
      <w:pPr>
        <w:rPr>
          <w:color w:val="000000"/>
        </w:rPr>
      </w:pPr>
    </w:p>
    <w:p w:rsidR="00954742" w:rsidRPr="00355BE5" w:rsidRDefault="00954742">
      <w:pPr>
        <w:widowControl/>
        <w:jc w:val="left"/>
        <w:rPr>
          <w:color w:val="000000"/>
        </w:rPr>
      </w:pPr>
    </w:p>
    <w:p w:rsidR="00954742" w:rsidRPr="00355BE5" w:rsidRDefault="0095474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F5073A" w:rsidRPr="00355BE5" w:rsidRDefault="00F5073A">
      <w:pPr>
        <w:widowControl/>
        <w:jc w:val="left"/>
        <w:rPr>
          <w:color w:val="000000"/>
        </w:rPr>
      </w:pPr>
    </w:p>
    <w:p w:rsidR="00EF4732" w:rsidRPr="00355BE5" w:rsidRDefault="00EF4732">
      <w:pPr>
        <w:widowControl/>
        <w:jc w:val="left"/>
        <w:rPr>
          <w:color w:val="000000"/>
        </w:rPr>
      </w:pPr>
    </w:p>
    <w:p w:rsidR="0044119C" w:rsidRPr="00355BE5" w:rsidRDefault="0044119C" w:rsidP="00DE6F91">
      <w:pPr>
        <w:widowControl/>
        <w:jc w:val="center"/>
        <w:rPr>
          <w:color w:val="000000"/>
          <w:sz w:val="24"/>
          <w:szCs w:val="24"/>
        </w:rPr>
      </w:pPr>
      <w:r w:rsidRPr="00355BE5">
        <w:rPr>
          <w:rFonts w:hint="eastAsia"/>
          <w:color w:val="000000"/>
          <w:sz w:val="24"/>
          <w:szCs w:val="24"/>
        </w:rPr>
        <w:lastRenderedPageBreak/>
        <w:t>解答用紙</w:t>
      </w:r>
    </w:p>
    <w:tbl>
      <w:tblPr>
        <w:tblW w:w="9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0"/>
        <w:gridCol w:w="3424"/>
        <w:gridCol w:w="1802"/>
        <w:gridCol w:w="1817"/>
      </w:tblGrid>
      <w:tr w:rsidR="00F603D1" w:rsidRPr="00355BE5" w:rsidTr="00F603D1">
        <w:trPr>
          <w:trHeight w:val="388"/>
        </w:trPr>
        <w:tc>
          <w:tcPr>
            <w:tcW w:w="2270" w:type="dxa"/>
            <w:vAlign w:val="center"/>
          </w:tcPr>
          <w:p w:rsidR="00F603D1" w:rsidRPr="00355BE5" w:rsidRDefault="00F603D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入所年月</w:t>
            </w:r>
          </w:p>
        </w:tc>
        <w:tc>
          <w:tcPr>
            <w:tcW w:w="3424" w:type="dxa"/>
            <w:vAlign w:val="center"/>
          </w:tcPr>
          <w:p w:rsidR="00F603D1" w:rsidRPr="00355BE5" w:rsidRDefault="00F603D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氏　名</w:t>
            </w:r>
          </w:p>
        </w:tc>
        <w:tc>
          <w:tcPr>
            <w:tcW w:w="1802" w:type="dxa"/>
            <w:vAlign w:val="center"/>
          </w:tcPr>
          <w:p w:rsidR="00F603D1" w:rsidRPr="00355BE5" w:rsidRDefault="00F603D1" w:rsidP="00EB101D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得　点</w:t>
            </w:r>
          </w:p>
        </w:tc>
        <w:tc>
          <w:tcPr>
            <w:tcW w:w="1817" w:type="dxa"/>
            <w:vAlign w:val="center"/>
          </w:tcPr>
          <w:p w:rsidR="00F603D1" w:rsidRPr="00355BE5" w:rsidRDefault="00F603D1" w:rsidP="00514832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評価判定</w:t>
            </w:r>
          </w:p>
        </w:tc>
      </w:tr>
      <w:tr w:rsidR="00F603D1" w:rsidRPr="00355BE5" w:rsidTr="00F603D1">
        <w:trPr>
          <w:trHeight w:val="582"/>
        </w:trPr>
        <w:tc>
          <w:tcPr>
            <w:tcW w:w="2270" w:type="dxa"/>
            <w:vAlign w:val="center"/>
          </w:tcPr>
          <w:p w:rsidR="00F603D1" w:rsidRPr="00355BE5" w:rsidRDefault="00F603D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平成　　年　　月生</w:t>
            </w:r>
          </w:p>
        </w:tc>
        <w:tc>
          <w:tcPr>
            <w:tcW w:w="3424" w:type="dxa"/>
            <w:vAlign w:val="center"/>
          </w:tcPr>
          <w:p w:rsidR="00F603D1" w:rsidRPr="00355BE5" w:rsidRDefault="00F603D1" w:rsidP="00514832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802" w:type="dxa"/>
            <w:vAlign w:val="center"/>
          </w:tcPr>
          <w:p w:rsidR="00F603D1" w:rsidRPr="00355BE5" w:rsidRDefault="00F603D1" w:rsidP="00EB101D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F603D1" w:rsidRPr="00355BE5" w:rsidRDefault="00F603D1" w:rsidP="00514832">
            <w:pPr>
              <w:widowControl/>
              <w:jc w:val="center"/>
              <w:rPr>
                <w:color w:val="000000"/>
              </w:rPr>
            </w:pP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EF4732" w:rsidRPr="00355BE5" w:rsidRDefault="00DE6F91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Ⅰ．</w:t>
      </w:r>
      <w:r w:rsidR="0044119C" w:rsidRPr="00355BE5">
        <w:rPr>
          <w:rFonts w:hint="eastAsia"/>
          <w:color w:val="000000"/>
        </w:rPr>
        <w:t xml:space="preserve">電気の基礎理論　　　　　　　　　　　　　　　　　　　（配点　</w:t>
      </w:r>
      <w:r w:rsidR="0044119C" w:rsidRPr="00355BE5">
        <w:rPr>
          <w:rFonts w:hint="eastAsia"/>
          <w:color w:val="000000"/>
        </w:rPr>
        <w:t>2</w:t>
      </w:r>
      <w:r w:rsidR="0044119C" w:rsidRPr="00355BE5">
        <w:rPr>
          <w:rFonts w:hint="eastAsia"/>
          <w:color w:val="000000"/>
        </w:rPr>
        <w:t>点×</w:t>
      </w:r>
      <w:r w:rsidR="0044119C" w:rsidRPr="00355BE5">
        <w:rPr>
          <w:rFonts w:hint="eastAsia"/>
          <w:color w:val="000000"/>
        </w:rPr>
        <w:t>5</w:t>
      </w:r>
      <w:r w:rsidR="0044119C" w:rsidRPr="00355BE5">
        <w:rPr>
          <w:rFonts w:hint="eastAsia"/>
          <w:color w:val="000000"/>
        </w:rPr>
        <w:t>問＝</w:t>
      </w:r>
      <w:r w:rsidR="0044119C" w:rsidRPr="00355BE5">
        <w:rPr>
          <w:rFonts w:hint="eastAsia"/>
          <w:color w:val="000000"/>
        </w:rPr>
        <w:t>10</w:t>
      </w:r>
      <w:r w:rsidR="0044119C"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44119C" w:rsidRPr="00355BE5"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４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５</w:t>
            </w:r>
          </w:p>
        </w:tc>
      </w:tr>
      <w:tr w:rsidR="0044119C" w:rsidRPr="00355BE5">
        <w:trPr>
          <w:trHeight w:val="490"/>
        </w:trPr>
        <w:tc>
          <w:tcPr>
            <w:tcW w:w="1740" w:type="dxa"/>
            <w:vAlign w:val="center"/>
          </w:tcPr>
          <w:p w:rsidR="0044119C" w:rsidRPr="00355BE5" w:rsidRDefault="00741B86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ロ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</w:t>
            </w: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44119C" w:rsidRPr="00355BE5" w:rsidRDefault="00DE6F91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Ⅱ．</w:t>
      </w:r>
      <w:r w:rsidR="0044119C" w:rsidRPr="00355BE5">
        <w:rPr>
          <w:rFonts w:hint="eastAsia"/>
          <w:color w:val="000000"/>
        </w:rPr>
        <w:t xml:space="preserve">安全衛生　　　　　　　　　　　　　　　　　　　　　　（配点　</w:t>
      </w:r>
      <w:r w:rsidR="0044119C" w:rsidRPr="00355BE5">
        <w:rPr>
          <w:rFonts w:hint="eastAsia"/>
          <w:color w:val="000000"/>
        </w:rPr>
        <w:t>2</w:t>
      </w:r>
      <w:r w:rsidR="0044119C" w:rsidRPr="00355BE5">
        <w:rPr>
          <w:rFonts w:hint="eastAsia"/>
          <w:color w:val="000000"/>
        </w:rPr>
        <w:t>点×</w:t>
      </w:r>
      <w:r w:rsidR="0044119C" w:rsidRPr="00355BE5">
        <w:rPr>
          <w:rFonts w:hint="eastAsia"/>
          <w:color w:val="000000"/>
        </w:rPr>
        <w:t>5</w:t>
      </w:r>
      <w:r w:rsidR="0044119C" w:rsidRPr="00355BE5">
        <w:rPr>
          <w:rFonts w:hint="eastAsia"/>
          <w:color w:val="000000"/>
        </w:rPr>
        <w:t>問＝</w:t>
      </w:r>
      <w:r w:rsidR="0044119C" w:rsidRPr="00355BE5">
        <w:rPr>
          <w:rFonts w:hint="eastAsia"/>
          <w:color w:val="000000"/>
        </w:rPr>
        <w:t>10</w:t>
      </w:r>
      <w:r w:rsidR="0044119C"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44119C" w:rsidRPr="00355BE5"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６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７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８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９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１０</w:t>
            </w:r>
          </w:p>
        </w:tc>
      </w:tr>
      <w:tr w:rsidR="0044119C" w:rsidRPr="00355BE5">
        <w:trPr>
          <w:trHeight w:val="517"/>
        </w:trPr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44119C" w:rsidRPr="00355BE5" w:rsidRDefault="00DE6F91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Ⅲ．</w:t>
      </w:r>
      <w:r w:rsidR="0044119C" w:rsidRPr="00355BE5">
        <w:rPr>
          <w:rFonts w:hint="eastAsia"/>
          <w:color w:val="000000"/>
        </w:rPr>
        <w:t xml:space="preserve">計測器　　　　　　　　　　　　　　　　　　　　　　　（配点　</w:t>
      </w:r>
      <w:r w:rsidR="0044119C" w:rsidRPr="00355BE5">
        <w:rPr>
          <w:rFonts w:hint="eastAsia"/>
          <w:color w:val="000000"/>
        </w:rPr>
        <w:t>2</w:t>
      </w:r>
      <w:r w:rsidR="0044119C" w:rsidRPr="00355BE5">
        <w:rPr>
          <w:rFonts w:hint="eastAsia"/>
          <w:color w:val="000000"/>
        </w:rPr>
        <w:t>点×</w:t>
      </w:r>
      <w:r w:rsidR="0044119C" w:rsidRPr="00355BE5">
        <w:rPr>
          <w:rFonts w:hint="eastAsia"/>
          <w:color w:val="000000"/>
        </w:rPr>
        <w:t>5</w:t>
      </w:r>
      <w:r w:rsidR="0044119C" w:rsidRPr="00355BE5">
        <w:rPr>
          <w:rFonts w:hint="eastAsia"/>
          <w:color w:val="000000"/>
        </w:rPr>
        <w:t>問＝</w:t>
      </w:r>
      <w:r w:rsidR="0044119C" w:rsidRPr="00355BE5">
        <w:rPr>
          <w:rFonts w:hint="eastAsia"/>
          <w:color w:val="000000"/>
        </w:rPr>
        <w:t>10</w:t>
      </w:r>
      <w:r w:rsidR="0044119C"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44119C" w:rsidRPr="00355BE5"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１１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１２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１３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１４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１５</w:t>
            </w:r>
          </w:p>
        </w:tc>
      </w:tr>
      <w:tr w:rsidR="0044119C" w:rsidRPr="00355BE5">
        <w:trPr>
          <w:trHeight w:val="516"/>
        </w:trPr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44119C" w:rsidRPr="00355BE5" w:rsidRDefault="00DE6F91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Ⅳ．</w:t>
      </w:r>
      <w:r w:rsidR="00F5073A" w:rsidRPr="00355BE5">
        <w:rPr>
          <w:rFonts w:hint="eastAsia"/>
          <w:color w:val="000000"/>
        </w:rPr>
        <w:t>シーケンス回路【操作回路】</w:t>
      </w:r>
      <w:r w:rsidR="0044119C" w:rsidRPr="00355BE5">
        <w:rPr>
          <w:rFonts w:hint="eastAsia"/>
          <w:color w:val="000000"/>
        </w:rPr>
        <w:t xml:space="preserve">　　　　　　　　　　　　　（配点　</w:t>
      </w:r>
      <w:r w:rsidR="0044119C" w:rsidRPr="00355BE5">
        <w:rPr>
          <w:rFonts w:hint="eastAsia"/>
          <w:color w:val="000000"/>
        </w:rPr>
        <w:t>2</w:t>
      </w:r>
      <w:r w:rsidR="0044119C" w:rsidRPr="00355BE5">
        <w:rPr>
          <w:rFonts w:hint="eastAsia"/>
          <w:color w:val="000000"/>
        </w:rPr>
        <w:t>点×</w:t>
      </w:r>
      <w:r w:rsidR="0044119C" w:rsidRPr="00355BE5">
        <w:rPr>
          <w:rFonts w:hint="eastAsia"/>
          <w:color w:val="000000"/>
        </w:rPr>
        <w:t>5</w:t>
      </w:r>
      <w:r w:rsidR="0044119C" w:rsidRPr="00355BE5">
        <w:rPr>
          <w:rFonts w:hint="eastAsia"/>
          <w:color w:val="000000"/>
        </w:rPr>
        <w:t>問＝</w:t>
      </w:r>
      <w:r w:rsidR="0044119C" w:rsidRPr="00355BE5">
        <w:rPr>
          <w:rFonts w:hint="eastAsia"/>
          <w:color w:val="000000"/>
        </w:rPr>
        <w:t>10</w:t>
      </w:r>
      <w:r w:rsidR="0044119C"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44119C" w:rsidRPr="00355BE5"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１６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１７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１８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１９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２０</w:t>
            </w:r>
          </w:p>
        </w:tc>
      </w:tr>
      <w:tr w:rsidR="0044119C" w:rsidRPr="00355BE5">
        <w:trPr>
          <w:trHeight w:val="515"/>
        </w:trPr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44119C" w:rsidRPr="00355BE5" w:rsidRDefault="00DE6F91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Ⅴ．</w:t>
      </w:r>
      <w:r w:rsidR="00F5073A" w:rsidRPr="00355BE5">
        <w:rPr>
          <w:rFonts w:hint="eastAsia"/>
          <w:color w:val="000000"/>
        </w:rPr>
        <w:t>シーケンス回路【電動機】</w:t>
      </w:r>
      <w:r w:rsidR="0044119C" w:rsidRPr="00355BE5">
        <w:rPr>
          <w:rFonts w:hint="eastAsia"/>
          <w:color w:val="000000"/>
        </w:rPr>
        <w:t xml:space="preserve">　　　　　　　　　　　　　　（配点　</w:t>
      </w:r>
      <w:r w:rsidR="0044119C" w:rsidRPr="00355BE5">
        <w:rPr>
          <w:rFonts w:hint="eastAsia"/>
          <w:color w:val="000000"/>
        </w:rPr>
        <w:t>2</w:t>
      </w:r>
      <w:r w:rsidR="0044119C" w:rsidRPr="00355BE5">
        <w:rPr>
          <w:rFonts w:hint="eastAsia"/>
          <w:color w:val="000000"/>
        </w:rPr>
        <w:t>点×</w:t>
      </w:r>
      <w:r w:rsidR="003E0294" w:rsidRPr="00355BE5">
        <w:rPr>
          <w:rFonts w:hint="eastAsia"/>
          <w:color w:val="000000"/>
        </w:rPr>
        <w:t>10</w:t>
      </w:r>
      <w:r w:rsidR="0044119C" w:rsidRPr="00355BE5">
        <w:rPr>
          <w:rFonts w:hint="eastAsia"/>
          <w:color w:val="000000"/>
        </w:rPr>
        <w:t>問＝</w:t>
      </w:r>
      <w:r w:rsidR="003E0294" w:rsidRPr="00355BE5">
        <w:rPr>
          <w:rFonts w:hint="eastAsia"/>
          <w:color w:val="000000"/>
        </w:rPr>
        <w:t>20</w:t>
      </w:r>
      <w:r w:rsidR="0044119C"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44119C" w:rsidRPr="00355BE5"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２１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２２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２３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２４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２５</w:t>
            </w:r>
          </w:p>
        </w:tc>
      </w:tr>
      <w:tr w:rsidR="0044119C" w:rsidRPr="00355BE5">
        <w:trPr>
          <w:trHeight w:val="500"/>
        </w:trPr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</w:tr>
      <w:tr w:rsidR="0044119C" w:rsidRPr="00355BE5"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２６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２７</w:t>
            </w:r>
          </w:p>
        </w:tc>
        <w:tc>
          <w:tcPr>
            <w:tcW w:w="1740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２８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２９</w:t>
            </w:r>
          </w:p>
        </w:tc>
        <w:tc>
          <w:tcPr>
            <w:tcW w:w="1741" w:type="dxa"/>
            <w:vAlign w:val="center"/>
          </w:tcPr>
          <w:p w:rsidR="0044119C" w:rsidRPr="00355BE5" w:rsidRDefault="0044119C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３０</w:t>
            </w:r>
          </w:p>
        </w:tc>
      </w:tr>
      <w:tr w:rsidR="0044119C" w:rsidRPr="00355BE5">
        <w:trPr>
          <w:trHeight w:val="519"/>
        </w:trPr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0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44119C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624CEF" w:rsidRPr="00355BE5" w:rsidRDefault="00624CEF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Ⅵ</w:t>
      </w:r>
      <w:r w:rsidR="00F5073A" w:rsidRPr="00355BE5">
        <w:rPr>
          <w:rFonts w:hint="eastAsia"/>
          <w:color w:val="000000"/>
        </w:rPr>
        <w:t>．シーケンス回路【</w:t>
      </w:r>
      <w:r w:rsidRPr="00355BE5">
        <w:rPr>
          <w:rFonts w:hint="eastAsia"/>
          <w:color w:val="000000"/>
        </w:rPr>
        <w:t>図記号</w:t>
      </w:r>
      <w:r w:rsidR="00F5073A" w:rsidRPr="00355BE5">
        <w:rPr>
          <w:rFonts w:hint="eastAsia"/>
          <w:color w:val="000000"/>
        </w:rPr>
        <w:t>】</w:t>
      </w:r>
      <w:r w:rsidRPr="00355BE5">
        <w:rPr>
          <w:rFonts w:hint="eastAsia"/>
          <w:color w:val="000000"/>
        </w:rPr>
        <w:t xml:space="preserve">　　　　　　　　　　　　　　（配点　</w:t>
      </w:r>
      <w:r w:rsidRPr="00355BE5">
        <w:rPr>
          <w:rFonts w:hint="eastAsia"/>
          <w:color w:val="000000"/>
        </w:rPr>
        <w:t>2</w:t>
      </w:r>
      <w:r w:rsidRPr="00355BE5">
        <w:rPr>
          <w:rFonts w:hint="eastAsia"/>
          <w:color w:val="000000"/>
        </w:rPr>
        <w:t>点×</w:t>
      </w:r>
      <w:r w:rsidRPr="00355BE5">
        <w:rPr>
          <w:rFonts w:hint="eastAsia"/>
          <w:color w:val="000000"/>
        </w:rPr>
        <w:t>5</w:t>
      </w:r>
      <w:r w:rsidRPr="00355BE5">
        <w:rPr>
          <w:rFonts w:hint="eastAsia"/>
          <w:color w:val="000000"/>
        </w:rPr>
        <w:t>問＝</w:t>
      </w:r>
      <w:r w:rsidRPr="00355BE5">
        <w:rPr>
          <w:rFonts w:hint="eastAsia"/>
          <w:color w:val="000000"/>
        </w:rPr>
        <w:t>10</w:t>
      </w:r>
      <w:r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624CEF" w:rsidRPr="00355BE5">
        <w:tc>
          <w:tcPr>
            <w:tcW w:w="1740" w:type="dxa"/>
            <w:vAlign w:val="center"/>
          </w:tcPr>
          <w:p w:rsidR="00624CEF" w:rsidRPr="00355BE5" w:rsidRDefault="00624CEF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３１</w:t>
            </w:r>
          </w:p>
        </w:tc>
        <w:tc>
          <w:tcPr>
            <w:tcW w:w="1740" w:type="dxa"/>
            <w:vAlign w:val="center"/>
          </w:tcPr>
          <w:p w:rsidR="00624CEF" w:rsidRPr="00355BE5" w:rsidRDefault="00624CEF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３２</w:t>
            </w:r>
          </w:p>
        </w:tc>
        <w:tc>
          <w:tcPr>
            <w:tcW w:w="1740" w:type="dxa"/>
            <w:vAlign w:val="center"/>
          </w:tcPr>
          <w:p w:rsidR="00624CEF" w:rsidRPr="00355BE5" w:rsidRDefault="00624CEF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３３</w:t>
            </w:r>
          </w:p>
        </w:tc>
        <w:tc>
          <w:tcPr>
            <w:tcW w:w="1741" w:type="dxa"/>
            <w:vAlign w:val="center"/>
          </w:tcPr>
          <w:p w:rsidR="00624CEF" w:rsidRPr="00355BE5" w:rsidRDefault="00624CEF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３４</w:t>
            </w:r>
          </w:p>
        </w:tc>
        <w:tc>
          <w:tcPr>
            <w:tcW w:w="1741" w:type="dxa"/>
            <w:vAlign w:val="center"/>
          </w:tcPr>
          <w:p w:rsidR="00624CEF" w:rsidRPr="00355BE5" w:rsidRDefault="00624CEF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３５</w:t>
            </w:r>
          </w:p>
        </w:tc>
      </w:tr>
      <w:tr w:rsidR="00624CEF" w:rsidRPr="00355BE5">
        <w:trPr>
          <w:trHeight w:val="516"/>
        </w:trPr>
        <w:tc>
          <w:tcPr>
            <w:tcW w:w="1740" w:type="dxa"/>
            <w:vAlign w:val="center"/>
          </w:tcPr>
          <w:p w:rsidR="00624CEF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0" w:type="dxa"/>
            <w:vAlign w:val="center"/>
          </w:tcPr>
          <w:p w:rsidR="00624CEF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0" w:type="dxa"/>
            <w:vAlign w:val="center"/>
          </w:tcPr>
          <w:p w:rsidR="00624CEF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  <w:tc>
          <w:tcPr>
            <w:tcW w:w="1741" w:type="dxa"/>
            <w:vAlign w:val="center"/>
          </w:tcPr>
          <w:p w:rsidR="00624CEF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</w:t>
            </w:r>
          </w:p>
        </w:tc>
        <w:tc>
          <w:tcPr>
            <w:tcW w:w="1741" w:type="dxa"/>
            <w:vAlign w:val="center"/>
          </w:tcPr>
          <w:p w:rsidR="00624CEF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</w:t>
            </w:r>
          </w:p>
        </w:tc>
      </w:tr>
    </w:tbl>
    <w:p w:rsidR="00624CEF" w:rsidRPr="00355BE5" w:rsidRDefault="00624CEF">
      <w:pPr>
        <w:widowControl/>
        <w:jc w:val="left"/>
        <w:rPr>
          <w:color w:val="000000"/>
        </w:rPr>
      </w:pPr>
    </w:p>
    <w:p w:rsidR="0044119C" w:rsidRPr="00355BE5" w:rsidRDefault="00624CEF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Ⅶ．</w:t>
      </w:r>
      <w:r w:rsidR="0044119C" w:rsidRPr="00355BE5">
        <w:rPr>
          <w:rFonts w:hint="eastAsia"/>
          <w:color w:val="000000"/>
        </w:rPr>
        <w:t>総合問題</w:t>
      </w:r>
      <w:r w:rsidR="00E14419" w:rsidRPr="00355BE5">
        <w:rPr>
          <w:rFonts w:hint="eastAsia"/>
          <w:color w:val="000000"/>
        </w:rPr>
        <w:t xml:space="preserve">　　　　　　　　　　　　　　　　　　　　　</w:t>
      </w:r>
      <w:r w:rsidR="00DE6F91" w:rsidRPr="00355BE5">
        <w:rPr>
          <w:rFonts w:hint="eastAsia"/>
          <w:color w:val="000000"/>
        </w:rPr>
        <w:t xml:space="preserve">（配点　</w:t>
      </w:r>
      <w:r w:rsidR="00DE6F91" w:rsidRPr="00355BE5">
        <w:rPr>
          <w:rFonts w:hint="eastAsia"/>
          <w:color w:val="000000"/>
        </w:rPr>
        <w:t>2</w:t>
      </w:r>
      <w:r w:rsidR="00DE6F91" w:rsidRPr="00355BE5">
        <w:rPr>
          <w:rFonts w:hint="eastAsia"/>
          <w:color w:val="000000"/>
        </w:rPr>
        <w:t>点×</w:t>
      </w:r>
      <w:r w:rsidR="00DE6F91" w:rsidRPr="00355BE5">
        <w:rPr>
          <w:rFonts w:hint="eastAsia"/>
          <w:color w:val="000000"/>
        </w:rPr>
        <w:t>15</w:t>
      </w:r>
      <w:r w:rsidR="00DE6F91" w:rsidRPr="00355BE5">
        <w:rPr>
          <w:rFonts w:hint="eastAsia"/>
          <w:color w:val="000000"/>
        </w:rPr>
        <w:t>問＝</w:t>
      </w:r>
      <w:r w:rsidR="00DE6F91" w:rsidRPr="00355BE5">
        <w:rPr>
          <w:rFonts w:hint="eastAsia"/>
          <w:color w:val="000000"/>
        </w:rPr>
        <w:t>30</w:t>
      </w:r>
      <w:r w:rsidR="00DE6F91" w:rsidRPr="00355BE5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DE6F91" w:rsidRPr="00355BE5"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lastRenderedPageBreak/>
              <w:t>１</w:t>
            </w:r>
          </w:p>
        </w:tc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</w:t>
            </w:r>
          </w:p>
        </w:tc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</w:t>
            </w:r>
          </w:p>
        </w:tc>
        <w:tc>
          <w:tcPr>
            <w:tcW w:w="1741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４</w:t>
            </w:r>
          </w:p>
        </w:tc>
        <w:tc>
          <w:tcPr>
            <w:tcW w:w="1741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５</w:t>
            </w:r>
          </w:p>
        </w:tc>
      </w:tr>
      <w:tr w:rsidR="00DE6F91" w:rsidRPr="00355BE5">
        <w:trPr>
          <w:trHeight w:val="504"/>
        </w:trPr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ロ</w:t>
            </w:r>
          </w:p>
        </w:tc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イ</w:t>
            </w:r>
          </w:p>
        </w:tc>
        <w:tc>
          <w:tcPr>
            <w:tcW w:w="1740" w:type="dxa"/>
            <w:vAlign w:val="center"/>
          </w:tcPr>
          <w:p w:rsidR="00DE6F91" w:rsidRPr="00355BE5" w:rsidRDefault="005C4559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</w:t>
            </w:r>
          </w:p>
        </w:tc>
        <w:tc>
          <w:tcPr>
            <w:tcW w:w="1741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</w:t>
            </w:r>
          </w:p>
        </w:tc>
        <w:tc>
          <w:tcPr>
            <w:tcW w:w="1741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</w:tr>
      <w:tr w:rsidR="00DE6F91" w:rsidRPr="00355BE5"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６</w:t>
            </w:r>
          </w:p>
        </w:tc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７</w:t>
            </w:r>
          </w:p>
        </w:tc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８</w:t>
            </w:r>
          </w:p>
        </w:tc>
        <w:tc>
          <w:tcPr>
            <w:tcW w:w="1741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９</w:t>
            </w:r>
          </w:p>
        </w:tc>
        <w:tc>
          <w:tcPr>
            <w:tcW w:w="1741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１０</w:t>
            </w:r>
          </w:p>
        </w:tc>
      </w:tr>
      <w:tr w:rsidR="00DE6F91" w:rsidRPr="00355BE5">
        <w:trPr>
          <w:trHeight w:val="524"/>
        </w:trPr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イ</w:t>
            </w:r>
          </w:p>
        </w:tc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</w:t>
            </w:r>
          </w:p>
        </w:tc>
        <w:tc>
          <w:tcPr>
            <w:tcW w:w="1741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イ</w:t>
            </w:r>
          </w:p>
        </w:tc>
        <w:tc>
          <w:tcPr>
            <w:tcW w:w="1741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ロ</w:t>
            </w:r>
          </w:p>
        </w:tc>
      </w:tr>
      <w:tr w:rsidR="00DE6F91" w:rsidRPr="00355BE5"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１１</w:t>
            </w:r>
          </w:p>
        </w:tc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１２</w:t>
            </w:r>
          </w:p>
        </w:tc>
        <w:tc>
          <w:tcPr>
            <w:tcW w:w="1740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１３</w:t>
            </w:r>
          </w:p>
        </w:tc>
        <w:tc>
          <w:tcPr>
            <w:tcW w:w="1741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１４</w:t>
            </w:r>
          </w:p>
        </w:tc>
        <w:tc>
          <w:tcPr>
            <w:tcW w:w="1741" w:type="dxa"/>
            <w:vAlign w:val="center"/>
          </w:tcPr>
          <w:p w:rsidR="00DE6F91" w:rsidRPr="00355BE5" w:rsidRDefault="00DE6F91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１５</w:t>
            </w:r>
          </w:p>
        </w:tc>
      </w:tr>
      <w:tr w:rsidR="00DE6F91" w:rsidRPr="00355BE5">
        <w:trPr>
          <w:trHeight w:val="529"/>
        </w:trPr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ロ</w:t>
            </w:r>
          </w:p>
        </w:tc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  <w:tc>
          <w:tcPr>
            <w:tcW w:w="1740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  <w:tc>
          <w:tcPr>
            <w:tcW w:w="1741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ロ</w:t>
            </w:r>
          </w:p>
        </w:tc>
        <w:tc>
          <w:tcPr>
            <w:tcW w:w="1741" w:type="dxa"/>
            <w:vAlign w:val="center"/>
          </w:tcPr>
          <w:p w:rsidR="00DE6F91" w:rsidRPr="00355BE5" w:rsidRDefault="00DF4F28" w:rsidP="00514832">
            <w:pPr>
              <w:widowControl/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</w:p>
        </w:tc>
      </w:tr>
    </w:tbl>
    <w:p w:rsidR="0044119C" w:rsidRPr="00355BE5" w:rsidRDefault="0044119C">
      <w:pPr>
        <w:widowControl/>
        <w:jc w:val="left"/>
        <w:rPr>
          <w:color w:val="000000"/>
        </w:rPr>
      </w:pPr>
    </w:p>
    <w:p w:rsidR="00F5073A" w:rsidRPr="00355BE5" w:rsidRDefault="00F5073A">
      <w:pPr>
        <w:widowControl/>
        <w:jc w:val="left"/>
        <w:rPr>
          <w:color w:val="000000"/>
        </w:rPr>
      </w:pPr>
    </w:p>
    <w:p w:rsidR="00F5073A" w:rsidRPr="00355BE5" w:rsidRDefault="00F5073A">
      <w:pPr>
        <w:widowControl/>
        <w:jc w:val="left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8057"/>
      </w:tblGrid>
      <w:tr w:rsidR="00F60067" w:rsidRPr="00355BE5">
        <w:tc>
          <w:tcPr>
            <w:tcW w:w="648" w:type="dxa"/>
          </w:tcPr>
          <w:p w:rsidR="00F60067" w:rsidRPr="00355BE5" w:rsidRDefault="00F60067">
            <w:pPr>
              <w:rPr>
                <w:color w:val="000000"/>
              </w:rPr>
            </w:pPr>
          </w:p>
        </w:tc>
        <w:tc>
          <w:tcPr>
            <w:tcW w:w="8057" w:type="dxa"/>
          </w:tcPr>
          <w:p w:rsidR="00F60067" w:rsidRPr="00355BE5" w:rsidRDefault="00F60067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解　答</w:t>
            </w:r>
          </w:p>
        </w:tc>
      </w:tr>
      <w:tr w:rsidR="00F60067" w:rsidRPr="00355BE5">
        <w:tc>
          <w:tcPr>
            <w:tcW w:w="648" w:type="dxa"/>
            <w:vAlign w:val="center"/>
          </w:tcPr>
          <w:p w:rsidR="00F60067" w:rsidRPr="00355BE5" w:rsidRDefault="00F60067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</w:t>
            </w:r>
          </w:p>
        </w:tc>
        <w:tc>
          <w:tcPr>
            <w:tcW w:w="8057" w:type="dxa"/>
          </w:tcPr>
          <w:p w:rsidR="00F60067" w:rsidRPr="00355BE5" w:rsidRDefault="002E1F37" w:rsidP="00730904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</w:t>
            </w:r>
            <w:r w:rsidR="00997B2D" w:rsidRPr="00355BE5">
              <w:rPr>
                <w:rFonts w:hint="eastAsia"/>
                <w:color w:val="000000"/>
              </w:rPr>
              <w:t>。</w:t>
            </w:r>
            <w:r w:rsidR="00F60067" w:rsidRPr="00355BE5">
              <w:rPr>
                <w:rFonts w:hint="eastAsia"/>
                <w:color w:val="000000"/>
              </w:rPr>
              <w:t>ab</w:t>
            </w:r>
            <w:r w:rsidR="00F60067" w:rsidRPr="00355BE5">
              <w:rPr>
                <w:rFonts w:hint="eastAsia"/>
                <w:color w:val="000000"/>
              </w:rPr>
              <w:t>間の合成抵抗</w:t>
            </w:r>
            <w:r w:rsidR="00F60067" w:rsidRPr="00355BE5">
              <w:rPr>
                <w:rFonts w:hint="eastAsia"/>
                <w:color w:val="000000"/>
              </w:rPr>
              <w:t>R</w:t>
            </w:r>
            <w:r w:rsidR="00F60067" w:rsidRPr="00355BE5">
              <w:rPr>
                <w:rFonts w:hint="eastAsia"/>
                <w:color w:val="000000"/>
                <w:vertAlign w:val="subscript"/>
              </w:rPr>
              <w:t>0</w:t>
            </w:r>
            <w:r w:rsidR="00F60067" w:rsidRPr="00355BE5">
              <w:rPr>
                <w:rFonts w:hint="eastAsia"/>
                <w:color w:val="000000"/>
              </w:rPr>
              <w:t>は</w:t>
            </w:r>
            <w:r w:rsidR="00F60067" w:rsidRPr="00355BE5">
              <w:rPr>
                <w:rFonts w:hint="eastAsia"/>
                <w:color w:val="000000"/>
              </w:rPr>
              <w:t>12[</w:t>
            </w:r>
            <w:r w:rsidR="00F60067" w:rsidRPr="00355BE5">
              <w:rPr>
                <w:rFonts w:hint="eastAsia"/>
                <w:color w:val="000000"/>
              </w:rPr>
              <w:t>Ω</w:t>
            </w:r>
            <w:r w:rsidR="00F60067" w:rsidRPr="00355BE5">
              <w:rPr>
                <w:rFonts w:hint="eastAsia"/>
                <w:color w:val="000000"/>
              </w:rPr>
              <w:t>]</w:t>
            </w:r>
            <w:r w:rsidR="00F60067" w:rsidRPr="00355BE5">
              <w:rPr>
                <w:rFonts w:hint="eastAsia"/>
                <w:color w:val="000000"/>
              </w:rPr>
              <w:t>となる。</w:t>
            </w:r>
          </w:p>
          <w:p w:rsidR="00F60067" w:rsidRPr="00355BE5" w:rsidRDefault="00F60067" w:rsidP="0027756A">
            <w:pPr>
              <w:ind w:firstLineChars="200" w:firstLine="420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回路電流は、</w:t>
            </w:r>
            <w:r w:rsidR="0027756A">
              <w:object w:dxaOrig="255" w:dyaOrig="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25.5pt" o:ole="">
                  <v:imagedata r:id="rId6" o:title=""/>
                </v:shape>
                <o:OLEObject Type="Embed" ProgID="PBrush" ShapeID="_x0000_i1025" DrawAspect="Content" ObjectID="_1556714763" r:id="rId7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12"/>
              </w:rPr>
              <w:pict>
                <v:shape id="_x0000_i1026" type="#_x0000_t75" style="width:4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268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CF2684&quot;&gt;&lt;m:oMathPara&gt;&lt;m:oMath&gt;&lt;m:f&gt;&lt;m:fPr&gt;&lt;m:ctrlPr&gt;&lt;w:rPr&gt;&lt;w:rFonts w:ascii=&quot;Cambria Math&quot; w:fareast=&quot;・ｭ・ｳ 譏取悃&quot; w:h-ansi=&quot;Cambria Math&quot; w:cs=&quot;Times New Roman&quot;/&gt;&lt;wx:font wx:val=&quot;Cambria Math&quot;/&gt;&lt;w:color w:val=&quot;FF0000&quot;/&gt;&lt;/w:rPr&gt;&lt;/m:ctrlPr&gt;&lt;/m:idRDeidRDefPr&gt;&lt;m:num&gt;&lt;m:r&gt;&lt;m:rPr&gt;&lt;m:sty m:val=&quot;p&quot;/&gt;&lt;/m:rPr&gt;&lt;w:rPr&gt;&lt;w:rFonts w:ascii=&quot;Cambria Math&quot; w:h-ansi=&quot;Cambria Math&quot; w:hint=&quot;fareast&quot;/&gt;&lt;wx:font wx:val=&quot;Cambria Math&quot;/&gt;&lt;w:color w:val=&quot;FF0000&quot;/&gt;&lt;/w:rPr&gt;&lt;m:t&gt;4&lt;/m:t&gt;&lt;/m:r&gt;&lt;m:ctrlPr&gt;&lt;w:rPr&gt;&lt;w:rFonts w:ascii=&quot;Cambria Math&quot; w:h-ansi=&quot;Cambria Math&quot;/&gt;&lt;wx:font wx:val=&quot;Cambria Math&quot;/&gt;&lt;w:color w:val=&quot;FF0000&quot;/&gt;&lt;/w:rPr&gt;&lt;/m:ctrlP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w:color w:val=&quot;FF0000&quot;/&gt;&lt;/w:rPr&gt;&lt;m:t&gt;3&lt;/m:t&gt;&lt;/m:r&gt;&lt;m:ctrlPr&gt;&lt;w:rPr&gt;&lt;w:rFonts w:ascii=&quot;Cambria Math&quot; w:h-ansi=&quot;Cambria Math&quot;/&gt;&lt;wx:font wx:val=&quot;Cambria Math&quot;/&gt;&lt;w:color w:val=&quot;FF0000&quot;/&gt;&lt;/w:rPr&gt;&lt;/m:ctrlPr&gt;&lt;/m:den&gt;&lt;/m:f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Pr="00355BE5">
              <w:rPr>
                <w:rFonts w:hint="eastAsia"/>
                <w:color w:val="000000"/>
              </w:rPr>
              <w:t xml:space="preserve"> [A]</w:t>
            </w:r>
            <w:r w:rsidRPr="00355BE5">
              <w:rPr>
                <w:rFonts w:hint="eastAsia"/>
                <w:color w:val="000000"/>
              </w:rPr>
              <w:t>であることより、</w:t>
            </w:r>
            <w:r w:rsidRPr="00355BE5">
              <w:rPr>
                <w:rFonts w:hint="eastAsia"/>
                <w:color w:val="000000"/>
              </w:rPr>
              <w:t>ab</w:t>
            </w:r>
            <w:r w:rsidRPr="00355BE5">
              <w:rPr>
                <w:rFonts w:hint="eastAsia"/>
                <w:color w:val="000000"/>
              </w:rPr>
              <w:t>間の電圧は</w:t>
            </w:r>
            <w:r w:rsidRPr="00355BE5">
              <w:rPr>
                <w:rFonts w:hint="eastAsia"/>
                <w:color w:val="000000"/>
              </w:rPr>
              <w:t>V</w:t>
            </w:r>
            <w:r w:rsidRPr="00355BE5">
              <w:rPr>
                <w:rFonts w:hint="eastAsia"/>
                <w:color w:val="000000"/>
              </w:rPr>
              <w:t>＝</w:t>
            </w:r>
            <w:r w:rsidRPr="00355BE5">
              <w:rPr>
                <w:rFonts w:hint="eastAsia"/>
                <w:color w:val="000000"/>
              </w:rPr>
              <w:t>IR</w:t>
            </w:r>
            <w:r w:rsidRPr="00355BE5">
              <w:rPr>
                <w:rFonts w:hint="eastAsia"/>
                <w:color w:val="000000"/>
              </w:rPr>
              <w:t>より、</w:t>
            </w:r>
            <w:r w:rsidR="00741B86" w:rsidRPr="00355BE5">
              <w:rPr>
                <w:rFonts w:hint="eastAsia"/>
                <w:color w:val="000000"/>
              </w:rPr>
              <w:t>16</w:t>
            </w:r>
            <w:r w:rsidRPr="00355BE5">
              <w:rPr>
                <w:rFonts w:hint="eastAsia"/>
                <w:color w:val="000000"/>
              </w:rPr>
              <w:t xml:space="preserve"> [V]</w:t>
            </w:r>
            <w:r w:rsidRPr="00355BE5">
              <w:rPr>
                <w:rFonts w:hint="eastAsia"/>
                <w:color w:val="000000"/>
              </w:rPr>
              <w:t>となる。</w:t>
            </w:r>
          </w:p>
        </w:tc>
      </w:tr>
      <w:tr w:rsidR="00F60067" w:rsidRPr="00355BE5">
        <w:tc>
          <w:tcPr>
            <w:tcW w:w="648" w:type="dxa"/>
            <w:vAlign w:val="center"/>
          </w:tcPr>
          <w:p w:rsidR="00F60067" w:rsidRPr="00355BE5" w:rsidRDefault="00F60067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</w:t>
            </w:r>
          </w:p>
        </w:tc>
        <w:tc>
          <w:tcPr>
            <w:tcW w:w="8057" w:type="dxa"/>
          </w:tcPr>
          <w:p w:rsidR="00F60067" w:rsidRPr="00355BE5" w:rsidRDefault="00997B2D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ハ。</w:t>
            </w:r>
            <w:r w:rsidR="00F60067" w:rsidRPr="00355BE5">
              <w:rPr>
                <w:rFonts w:hint="eastAsia"/>
                <w:color w:val="000000"/>
              </w:rPr>
              <w:t>2 [</w:t>
            </w:r>
            <w:r w:rsidR="00F60067" w:rsidRPr="00355BE5">
              <w:rPr>
                <w:rFonts w:hint="eastAsia"/>
                <w:color w:val="000000"/>
              </w:rPr>
              <w:t>Ω</w:t>
            </w:r>
            <w:r w:rsidR="00F60067" w:rsidRPr="00355BE5">
              <w:rPr>
                <w:rFonts w:hint="eastAsia"/>
                <w:color w:val="000000"/>
              </w:rPr>
              <w:t>]</w:t>
            </w:r>
            <w:r w:rsidR="00F60067" w:rsidRPr="00355BE5">
              <w:rPr>
                <w:rFonts w:hint="eastAsia"/>
                <w:color w:val="000000"/>
              </w:rPr>
              <w:t>、</w:t>
            </w:r>
            <w:r w:rsidR="00F60067" w:rsidRPr="00355BE5">
              <w:rPr>
                <w:rFonts w:hint="eastAsia"/>
                <w:color w:val="000000"/>
              </w:rPr>
              <w:t>4 [</w:t>
            </w:r>
            <w:r w:rsidR="00F60067" w:rsidRPr="00355BE5">
              <w:rPr>
                <w:rFonts w:hint="eastAsia"/>
                <w:color w:val="000000"/>
              </w:rPr>
              <w:t>Ω</w:t>
            </w:r>
            <w:r w:rsidR="00F60067" w:rsidRPr="00355BE5">
              <w:rPr>
                <w:rFonts w:hint="eastAsia"/>
                <w:color w:val="000000"/>
              </w:rPr>
              <w:t>]</w:t>
            </w:r>
            <w:r w:rsidR="00F60067" w:rsidRPr="00355BE5">
              <w:rPr>
                <w:rFonts w:hint="eastAsia"/>
                <w:color w:val="000000"/>
              </w:rPr>
              <w:t>、</w:t>
            </w:r>
            <w:r w:rsidR="00F60067" w:rsidRPr="00355BE5">
              <w:rPr>
                <w:rFonts w:hint="eastAsia"/>
                <w:color w:val="000000"/>
              </w:rPr>
              <w:t>20 [</w:t>
            </w:r>
            <w:r w:rsidR="00F60067" w:rsidRPr="00355BE5">
              <w:rPr>
                <w:rFonts w:hint="eastAsia"/>
                <w:color w:val="000000"/>
              </w:rPr>
              <w:t>Ω</w:t>
            </w:r>
            <w:r w:rsidR="00F60067" w:rsidRPr="00355BE5">
              <w:rPr>
                <w:rFonts w:hint="eastAsia"/>
                <w:color w:val="000000"/>
              </w:rPr>
              <w:t>]</w:t>
            </w:r>
            <w:r w:rsidR="00F60067" w:rsidRPr="00355BE5">
              <w:rPr>
                <w:rFonts w:hint="eastAsia"/>
                <w:color w:val="000000"/>
              </w:rPr>
              <w:t>の並列接続なので、合成抵抗は、</w:t>
            </w:r>
            <w:r w:rsidR="00F60067" w:rsidRPr="00355BE5">
              <w:rPr>
                <w:rFonts w:hint="eastAsia"/>
                <w:color w:val="000000"/>
              </w:rPr>
              <w:t>1.25 [</w:t>
            </w:r>
            <w:r w:rsidR="00F60067" w:rsidRPr="00355BE5">
              <w:rPr>
                <w:rFonts w:hint="eastAsia"/>
                <w:color w:val="000000"/>
              </w:rPr>
              <w:t>Ω</w:t>
            </w:r>
            <w:r w:rsidR="00F60067" w:rsidRPr="00355BE5">
              <w:rPr>
                <w:rFonts w:hint="eastAsia"/>
                <w:color w:val="000000"/>
              </w:rPr>
              <w:t>]</w:t>
            </w:r>
            <w:r w:rsidR="00F60067" w:rsidRPr="00355BE5">
              <w:rPr>
                <w:rFonts w:hint="eastAsia"/>
                <w:color w:val="000000"/>
              </w:rPr>
              <w:t>となる。</w:t>
            </w:r>
          </w:p>
        </w:tc>
      </w:tr>
      <w:tr w:rsidR="00F60067" w:rsidRPr="00355BE5">
        <w:tc>
          <w:tcPr>
            <w:tcW w:w="648" w:type="dxa"/>
            <w:vAlign w:val="center"/>
          </w:tcPr>
          <w:p w:rsidR="00F60067" w:rsidRPr="00355BE5" w:rsidRDefault="00F60067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</w:t>
            </w:r>
          </w:p>
        </w:tc>
        <w:tc>
          <w:tcPr>
            <w:tcW w:w="8057" w:type="dxa"/>
          </w:tcPr>
          <w:p w:rsidR="00F60067" w:rsidRPr="00355BE5" w:rsidRDefault="00997B2D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ロ。</w:t>
            </w:r>
            <w:r w:rsidR="00F60067" w:rsidRPr="00355BE5">
              <w:rPr>
                <w:rFonts w:hint="eastAsia"/>
                <w:color w:val="000000"/>
              </w:rPr>
              <w:t>回路電流は、</w:t>
            </w:r>
            <w:r w:rsidR="00F60067" w:rsidRPr="00355BE5">
              <w:rPr>
                <w:rFonts w:hint="eastAsia"/>
                <w:color w:val="000000"/>
              </w:rPr>
              <w:t>20 [A]</w:t>
            </w:r>
            <w:r w:rsidR="00F60067" w:rsidRPr="00355BE5">
              <w:rPr>
                <w:rFonts w:hint="eastAsia"/>
                <w:color w:val="000000"/>
              </w:rPr>
              <w:t>なので、抵抗にかかる電圧は</w:t>
            </w:r>
            <w:r w:rsidR="00F60067" w:rsidRPr="00355BE5">
              <w:rPr>
                <w:rFonts w:hint="eastAsia"/>
                <w:color w:val="000000"/>
              </w:rPr>
              <w:t>V</w:t>
            </w:r>
            <w:r w:rsidR="00F60067" w:rsidRPr="00355BE5">
              <w:rPr>
                <w:rFonts w:hint="eastAsia"/>
                <w:color w:val="000000"/>
              </w:rPr>
              <w:t>＝</w:t>
            </w:r>
            <w:r w:rsidR="00F60067" w:rsidRPr="00355BE5">
              <w:rPr>
                <w:rFonts w:hint="eastAsia"/>
                <w:color w:val="000000"/>
              </w:rPr>
              <w:t>IR</w:t>
            </w:r>
            <w:r w:rsidR="00F60067" w:rsidRPr="00355BE5">
              <w:rPr>
                <w:rFonts w:hint="eastAsia"/>
                <w:color w:val="000000"/>
              </w:rPr>
              <w:t>より、</w:t>
            </w:r>
            <w:r w:rsidR="00F60067" w:rsidRPr="00355BE5">
              <w:rPr>
                <w:rFonts w:hint="eastAsia"/>
                <w:color w:val="000000"/>
              </w:rPr>
              <w:t>80 [V]</w:t>
            </w:r>
            <w:r w:rsidR="00F60067" w:rsidRPr="00355BE5">
              <w:rPr>
                <w:rFonts w:hint="eastAsia"/>
                <w:color w:val="000000"/>
              </w:rPr>
              <w:t>となる。</w:t>
            </w:r>
          </w:p>
        </w:tc>
      </w:tr>
      <w:tr w:rsidR="00F60067" w:rsidRPr="00355BE5">
        <w:tc>
          <w:tcPr>
            <w:tcW w:w="648" w:type="dxa"/>
            <w:vAlign w:val="center"/>
          </w:tcPr>
          <w:p w:rsidR="00F60067" w:rsidRPr="00355BE5" w:rsidRDefault="00F60067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４</w:t>
            </w:r>
          </w:p>
        </w:tc>
        <w:tc>
          <w:tcPr>
            <w:tcW w:w="8057" w:type="dxa"/>
          </w:tcPr>
          <w:p w:rsidR="00F60067" w:rsidRPr="00355BE5" w:rsidRDefault="00997B2D" w:rsidP="0027756A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ニ。</w:t>
            </w:r>
            <w:r w:rsidR="00F60067" w:rsidRPr="00355BE5">
              <w:rPr>
                <w:rFonts w:hint="eastAsia"/>
                <w:color w:val="000000"/>
              </w:rPr>
              <w:t>Y</w:t>
            </w:r>
            <w:r w:rsidR="00F60067" w:rsidRPr="00355BE5">
              <w:rPr>
                <w:rFonts w:hint="eastAsia"/>
                <w:color w:val="000000"/>
              </w:rPr>
              <w:t>結線なので、相電圧は</w: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30"/>
              </w:rPr>
              <w:pict>
                <v:shape id="_x0000_i1027" type="#_x0000_t75" style="width:9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31DDC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631DDC&quot;&gt;&lt;m:oMathPara&gt;&lt;m:oMath&gt;&lt;m:f&gt;&lt;m:fPr&gt;&lt;m:ctrlPr&gt;&lt;w:rPr&gt;&lt;w:rFonts w:ascii=&quot;Cambria Math&quot; w:fareast=&quot;・ｭ・ｳ 譏取悃&quot; w:h-ansi=&quot;Cambria Math&quot; w:cs=&quot;Times New Roman&quot;/&gt;&lt;wx:font wx:val=&quot;Cambria Math&quot;/&gt;&lt;/w:rPr&gt;&lt;/m:ctrlPr&gt;&lt;/m:fPr&gt;&lt;m:num&gt;&lt;m:r&gt;&lt;m:rPr&gt;&lt;midRDeidRDe:sty m:val=&quot;p&quot;/&gt;&lt;/m:rPr&gt;&lt;w:rPr&gt;&lt;w:rFonts w:ascii=&quot;Cambria Math&quot; w:h-ansi=&quot;Cambria Math&quot; w:hint=&quot;fareast&quot;/&gt;&lt;wx:font wx:val=&quot;Cambria Math&quot;/&gt;&lt;/w:rPr&gt;&lt;m:t&gt;E&lt;/m:t&gt;&lt;/m:r&gt;&lt;m:ctrlPr&gt;&lt;w:rPr&gt;&lt;w:rFonts w:ascii=&quot;Cambria Math&quot; w:h-ansi=&quot;Cambria Math&quot;/&gt;&lt;wx:font wx:val=&quot;Cambria Math&quot;/&gt;&lt;/w:rPr&gt;&lt;/m:ctrlPr&gt;&lt;/m:num&gt;&lt;m:den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/w:rPr&gt;&lt;m:t&gt;3&lt;/m:t&gt;&lt;/m:r&gt;&lt;/m:e&gt;&lt;/m:rad&gt;&lt;m:ctrlPr&gt;&lt;w:rPr&gt;&lt;w:rFonts w:ascii=&quot;Cambria Math&quot; w:h-ansi=&quot;Cambria Math&quot;/&gt;&lt;wx:font wx:val=&quot;Cambria Math&quot;/&gt;&lt;/w:rPr&gt;&lt;/m:ctrlPr&gt;&lt;/m:den&gt;&lt;/m:f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="0027756A">
              <w:object w:dxaOrig="345" w:dyaOrig="585">
                <v:shape id="_x0000_i1028" type="#_x0000_t75" style="width:17.25pt;height:29.25pt" o:ole="">
                  <v:imagedata r:id="rId10" o:title=""/>
                </v:shape>
                <o:OLEObject Type="Embed" ProgID="PBrush" ShapeID="_x0000_i1028" DrawAspect="Content" ObjectID="_1556714764" r:id="rId11"/>
              </w:object>
            </w:r>
            <w:r w:rsidR="00F60067" w:rsidRPr="00355BE5">
              <w:rPr>
                <w:rFonts w:hint="eastAsia"/>
                <w:color w:val="000000"/>
              </w:rPr>
              <w:t xml:space="preserve"> [V]</w:t>
            </w:r>
            <w:r w:rsidR="00D436CA" w:rsidRPr="00355BE5">
              <w:rPr>
                <w:rFonts w:hint="eastAsia"/>
                <w:color w:val="000000"/>
              </w:rPr>
              <w:t>となる。抵抗</w:t>
            </w:r>
            <w:r w:rsidR="00D436CA" w:rsidRPr="00355BE5">
              <w:rPr>
                <w:rFonts w:hint="eastAsia"/>
                <w:color w:val="000000"/>
              </w:rPr>
              <w:t>R</w:t>
            </w:r>
            <w:r w:rsidR="00D436CA" w:rsidRPr="00355BE5">
              <w:rPr>
                <w:rFonts w:hint="eastAsia"/>
                <w:color w:val="000000"/>
              </w:rPr>
              <w:t>は、</w:t>
            </w:r>
            <w:r w:rsidR="0027756A">
              <w:object w:dxaOrig="570" w:dyaOrig="585">
                <v:shape id="_x0000_i1029" type="#_x0000_t75" style="width:28.5pt;height:29.25pt" o:ole="">
                  <v:imagedata r:id="rId12" o:title=""/>
                </v:shape>
                <o:OLEObject Type="Embed" ProgID="PBrush" ShapeID="_x0000_i1029" DrawAspect="Content" ObjectID="_1556714765" r:id="rId13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30"/>
              </w:rPr>
              <w:pict>
                <v:shape id="_x0000_i1030" type="#_x0000_t75" style="width:14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34BF5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234BF5&quot;&gt;&lt;m:oMathPara&gt;&lt;m:oMath&gt;&lt;m:f&gt;&lt;m:fPr&gt;&lt;m:ctrlPr&gt;&lt;w:rPr&gt;&lt;w:rFonts w:ascii=&quot;Cambria Math&quot; w:fareast=&quot;・ｭ・ｳ 譏取悃&quot; w:h-ansi=&quot;Cambria Math&quot; w:cs=&quot;Times New Roman&quot;/&gt;&lt;wx:font wx:val=&quot;Cambria Math&quot;/&gt;&lt;/w:rPr&gt;&lt;/m:ctrlPr&gt;&lt;/m:fPr&gt;&lt;m:num&gt;&lt;m:r&gt;&lt;m:rPr&gt;&lt;midRDeidRDe:sty m:val=&quot;p&quot;/&gt;&lt;/m:rPr&gt;&lt;w:rPr&gt;&lt;w:rFonts w:ascii=&quot;Cambria Math&quot; w:h-ansi=&quot;Cambria Math&quot; w:hint=&quot;fareast&quot;/&gt;&lt;wx:font wx:val=&quot;Cambria Math&quot;/&gt;&lt;/w:rPr&gt;&lt;m:t&gt;E&lt;/m:t&gt;&lt;/m:r&gt;&lt;m:ctrlPr&gt;&lt;w:rPr&gt;&lt;w:rFonts w:ascii=&quot;Cambria Math&quot; w:h-ansi=&quot;Cambria Math&quot;/&gt;&lt;wx:font wx:val=&quot;Cambria Math&quot;/&gt;&lt;/w:rPr&gt;&lt;/m:ctrlPr&gt;&lt;/m:num&gt;&lt;m:den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/w:rPr&gt;&lt;m:t&gt;3&lt;/m:t&gt;&lt;/m:r&gt;&lt;/m:e&gt;&lt;/m:rad&gt;&lt;m:r&gt;&lt;m:rPr&gt;&lt;m:sty m:val=&quot;p&quot;/&gt;&lt;/m:rPr&gt;&lt;w:rPr&gt;&lt;w:rFonts w:ascii=&quot;Cambria Math&quot; w:h-ansi=&quot;Cambria Math&quot;/&gt;&lt;wx:font wx:val=&quot;Cambria Math&quot;/&gt;&lt;/w:rPr&gt;&lt;m:t&gt;竏僮&lt;/m:t&gt;&lt;/m:r&gt;&lt;m:ctrlPr&gt;&lt;w:rPr&gt;&lt;w:rFonts w:ascii=&quot;Cambria Math&quot; w:h-ansi=&quot;Cambria Math&quot;/&gt;&lt;wx:font wx:val=&quot;Cambria Math&quot;/&gt;&lt;/w:rPr&gt;&lt;/m:ctrlPr&gt;&lt;/m:den&gt;&lt;/m:f&gt;&lt;/m:oMath&gt;&lt;/m:oMathPara&gt;&lt;/w:p&gt;&lt;w:sectPr wspmb:rsid M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="00D436CA" w:rsidRPr="00355BE5">
              <w:rPr>
                <w:rFonts w:hint="eastAsia"/>
                <w:color w:val="000000"/>
              </w:rPr>
              <w:t xml:space="preserve"> </w:t>
            </w:r>
            <w:r w:rsidR="00D436CA" w:rsidRPr="00355BE5">
              <w:rPr>
                <w:rFonts w:hint="eastAsia"/>
                <w:color w:val="000000"/>
              </w:rPr>
              <w:t>となる。</w:t>
            </w:r>
          </w:p>
        </w:tc>
      </w:tr>
      <w:tr w:rsidR="00F60067" w:rsidRPr="00355BE5">
        <w:tc>
          <w:tcPr>
            <w:tcW w:w="648" w:type="dxa"/>
            <w:vAlign w:val="center"/>
          </w:tcPr>
          <w:p w:rsidR="00F60067" w:rsidRPr="00355BE5" w:rsidRDefault="00F60067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５</w:t>
            </w:r>
          </w:p>
        </w:tc>
        <w:tc>
          <w:tcPr>
            <w:tcW w:w="8057" w:type="dxa"/>
          </w:tcPr>
          <w:p w:rsidR="00997B2D" w:rsidRPr="00355BE5" w:rsidRDefault="00997B2D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ハ。</w:t>
            </w:r>
            <w:r w:rsidR="00D436CA" w:rsidRPr="00355BE5">
              <w:rPr>
                <w:rFonts w:hint="eastAsia"/>
                <w:color w:val="000000"/>
              </w:rPr>
              <w:t>相電流は、</w:t>
            </w:r>
            <w:r w:rsidR="0027756A">
              <w:object w:dxaOrig="300" w:dyaOrig="555">
                <v:shape id="_x0000_i1031" type="#_x0000_t75" style="width:15pt;height:27.75pt" o:ole="">
                  <v:imagedata r:id="rId15" o:title=""/>
                </v:shape>
                <o:OLEObject Type="Embed" ProgID="PBrush" ShapeID="_x0000_i1031" DrawAspect="Content" ObjectID="_1556714766" r:id="rId16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12"/>
              </w:rPr>
              <w:pict>
                <v:shape id="_x0000_i1032" type="#_x0000_t75" style="width: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13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216130&quot;&gt;&lt;m:oMathPara&gt;&lt;m:oMath&gt;&lt;m:f&gt;&lt;m:fPr&gt;&lt;m:ctrlPr&gt;&lt;w:rPr&gt;&lt;w:rFonts w:ascii=&quot;Cambria Math&quot; w:fareast=&quot;・ｭ・ｳ 譏取悃&quot; w:h-ansi=&quot;Cambria Math&quot; w:cs=&quot;Times New Roman&quot;/&gt;&lt;wx:font wx:val=&quot;Cambria Math&quot;/&gt;&lt;/w:rPr&gt;&lt;/m:ctrlPr&gt;&lt;/m:fPr&gt;&lt;m:num&gt;&lt;m:r&gt;&lt;m:rPr&gt;&lt;midRDeidRDe:sty m:val=&quot;p&quot;/&gt;&lt;/m:rPr&gt;&lt;w:rPr&gt;&lt;w:rFonts w:ascii=&quot;Cambria Math&quot; w:h-ansi=&quot;Cambria Math&quot; w:hint=&quot;fareast&quot;/&gt;&lt;wx:font wx:val=&quot;Cambria Math&quot;/&gt;&lt;/w:rPr&gt;&lt;m:t&gt;V&lt;/m:t&gt;&lt;/m:r&gt;&lt;m:ctrlPr&gt;&lt;w:rPr&gt;&lt;w:rFonts w:ascii=&quot;Cambria Math&quot; w:h-ansi=&quot;Cambria Math&quot;/&gt;&lt;wx:font wx:val=&quot;Cambria Math&quot;/&gt;&lt;/w:rPr&gt;&lt;/m:ctrlP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/w:rPr&gt;&lt;m:t&gt;R&lt;/m:t&gt;&lt;/m:r&gt;&lt;m:ctrlPr&gt;&lt;w:rPr&gt;&lt;w:rFonts w:ascii=&quot;Cambria Math&quot; w:h-ansi=&quot;Cambria Math&quot;/&gt;&lt;wx:font wx:val=&quot;Cambria Math&quot;/&gt;&lt;/w:rPr&gt;&lt;/m:ctrlPr&gt;&lt;/m:den&gt;&lt;/m:f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="00D436CA" w:rsidRPr="00355BE5">
              <w:rPr>
                <w:rFonts w:hint="eastAsia"/>
                <w:color w:val="000000"/>
              </w:rPr>
              <w:t xml:space="preserve"> [A]</w:t>
            </w:r>
            <w:r w:rsidR="00D436CA" w:rsidRPr="00355BE5">
              <w:rPr>
                <w:rFonts w:hint="eastAsia"/>
                <w:color w:val="000000"/>
              </w:rPr>
              <w:t>なので、線電流</w:t>
            </w:r>
            <w:r w:rsidR="00D436CA" w:rsidRPr="00355BE5">
              <w:rPr>
                <w:rFonts w:hint="eastAsia"/>
                <w:color w:val="000000"/>
              </w:rPr>
              <w:t>I</w:t>
            </w:r>
            <w:r w:rsidR="00D436CA" w:rsidRPr="00355BE5">
              <w:rPr>
                <w:rFonts w:hint="eastAsia"/>
                <w:color w:val="000000"/>
              </w:rPr>
              <w:t>は</w:t>
            </w:r>
            <w:r w:rsidR="0027756A">
              <w:object w:dxaOrig="570" w:dyaOrig="600">
                <v:shape id="_x0000_i1033" type="#_x0000_t75" style="width:28.5pt;height:30pt" o:ole="">
                  <v:imagedata r:id="rId18" o:title=""/>
                </v:shape>
                <o:OLEObject Type="Embed" ProgID="PBrush" ShapeID="_x0000_i1033" DrawAspect="Content" ObjectID="_1556714767" r:id="rId19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27"/>
              </w:rPr>
              <w:pict>
                <v:shape id="_x0000_i1034" type="#_x0000_t75" style="width:16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84921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D84921&quot;&gt;&lt;m:oMathPara&gt;&lt;m:oMath&gt;&lt;m:f&gt;&lt;m:fPr&gt;&lt;m:ctrlPr&gt;&lt;w:rPr&gt;&lt;w:rFonts w:ascii=&quot;Cambria Math&quot; w:fareast=&quot;・ｭ・ｳ 譏取悃&quot; w:h-ansi=&quot;Cambria Math&quot; w:cs=&quot;Times New Roman&quot;/&gt;&lt;wx:font wx:val=&quot;Cambria Math&quot;/&gt;&lt;/w:rPr&gt;&lt;/m:ctrlPr&gt;&lt;/m:fPr&gt;&lt;m:num&gt;&lt;m:rad&gt;&lt;m:radPidRDeidRDe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 w:hint=&quot;fareast&quot;/&gt;&lt;wx:font wx:val=&quot;Cambria Math&quot;/&gt;&lt;/w:rPr&gt;&lt;m:t&gt;3&lt;/m:t&gt;&lt;/m:r&gt;&lt;/m:e&gt;&lt;/m:rad&gt;&lt;m:r&gt;&lt;m:rPr&gt;&lt;m:sty m:val=&quot;p&quot;/&gt;&lt;/m:rPr&gt;&lt;w:rPr&gt;&lt;w:rFonts w:ascii=&quot;Cambria Math&quot; w:h-ansi=&quot;Cambria Math&quot;/&gt;&lt;wx:font wx:val=&quot;Cambria Math&quot;/&gt;&lt;/w:rPr&gt;&lt;m:t&gt;竏・/m:t&gt;&lt;/m:r&gt;&lt;m:r&gt;&lt;m:rPr&gt;&lt;m:sty m:val=&quot;p&quot;/&gt;&lt;/m:rPr&gt;&lt;w:rPr&gt;&lt;w:rFonts w:ascii=&quot;Cambria Math&quot; w:h-ansi=&quot;Cambria Math&quot; w:hint=&quot;fareast&quot;/&gt;&lt;wx:font wx:val=&quot;Cambria Math&quot;/&gt;&lt;/w:rPr&gt;&lt;m:t&gt;V&lt;/m:t&gt;&lt;/m:r&gt;&lt;m:ctrlPr&gt;&lt;w:rPr&gt;&lt;w:rFonts w:ascii=&quot;Cambria Math&quot; w:hw:-ansi&gt;&lt;=&quot;Cambria Math&quot;/&gt;&lt;wx:font wx:val=&quot;Cambria Math&quot;/&gt;&lt;/w:rPr&gt;&lt;/m:ctrlP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/w:rPr&gt;&lt;m:t&gt;R&lt;/m:t&gt;&lt;/m:r&gt;&lt;m:ctrlPr&gt;&lt;w:rPr&gt;&lt;w:rFonts w:ascii=&quot;Cambria Math&quot; w:h-ansi=&quot;Cambria Math&quot;/&gt;&lt;wx:font wx:val=&quot;Cambria Math&quot;/&gt;&lt;/w:rPr&gt;&lt;/m:ctrlPr&gt;&lt;/m:den&gt;&lt;/m:f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20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="00D436CA" w:rsidRPr="00355BE5">
              <w:rPr>
                <w:rFonts w:hint="eastAsia"/>
                <w:color w:val="000000"/>
              </w:rPr>
              <w:t xml:space="preserve"> [A]</w:t>
            </w:r>
            <w:r w:rsidR="00D436CA" w:rsidRPr="00355BE5">
              <w:rPr>
                <w:rFonts w:hint="eastAsia"/>
                <w:color w:val="000000"/>
              </w:rPr>
              <w:t>となる。三相電力は、</w:t>
            </w:r>
            <w:r w:rsidR="0027756A">
              <w:object w:dxaOrig="1260" w:dyaOrig="435">
                <v:shape id="_x0000_i1035" type="#_x0000_t75" style="width:63pt;height:21.75pt" o:ole="">
                  <v:imagedata r:id="rId21" o:title=""/>
                </v:shape>
                <o:OLEObject Type="Embed" ProgID="PBrush" ShapeID="_x0000_i1035" DrawAspect="Content" ObjectID="_1556714768" r:id="rId22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9"/>
              </w:rPr>
              <w:pict>
                <v:shape id="_x0000_i1036" type="#_x0000_t75" style="width:39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D6F03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ED6F03&quot;&gt;&lt;m:oMathPara&gt;&lt;m:oMath&gt;&lt;m:r&gt;&lt;m:rPr&gt;&lt;m:sty m:val=&quot;p&quot;/&gt;&lt;/m:rPr&gt;&lt;w:rPr&gt;&lt;w:rFonts w:ascii=&quot;Cambria Math&quot; w:fareast=&quot;・ｭ・ｳ 譏取悃&quot; w:h-ansi=&quot;Cambria Math&quot; w:cs=&quot;Times New Roman&quot; w:hint=&quot;fareast&quot;/&gt;&lt;wx:font wx:val=&quot;Cambria Math&quot;/&gt;&lt;/w:rPr&gt;&lt;m:t&gt;P&lt;idRDeidRDe/m:t&gt;&lt;/m:r&gt;&lt;m:r&gt;&lt;m:rPr&gt;&lt;m:sty m:val=&quot;p&quot;/&gt;&lt;/m:rPr&gt;&lt;w:rPr&gt;&lt;w:rFonts w:ascii=&quot;Cambria Math&quot; w:h-ansi=&quot;Cambria Math&quot; w:hint=&quot;fareast&quot;/&gt;&lt;wx:font wx:val=&quot;・ｭ・ｳ 譏取悃&quot;/&gt;&lt;/w:rPr&gt;&lt;m:t&gt;・・/m:t&gt;&lt;/m:r&gt;&lt;m:rad&gt;&lt;m:radPr&gt;&lt;m:degHide m:val=&quot;on&quot;/&gt;&lt;m:ctrlPr&gt;&lt;w:rPr&gt;&lt;wP&lt;idRDe:rFonP&lt;idRDe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 w:hint=&quot;fareast&quot;/&gt;&lt;wx:font wx:val=&quot;Cambria Math&quot;/&gt;&lt;/w:rPr&gt;&lt;m:t&gt;3&lt;/m:t&gt;&lt;/m:r&gt;&lt;/m:e&gt;&lt;/m:rad&gt;&lt;m:r&gt;&lt;m:rPr&gt;&lt;m:sty m:val=&quot;p&quot;/&gt;&lt;/m:rPr&gt;&lt;w:rPr&gt;&lt;w:rFonts w:ascii=&quot;Cambria Math&quot; w:h-ansi=&quot;Cambria Math&quot; w:hint=&quot;fareast&quot;/&gt;&lt;wx:font wx:val=&quot;Cambria Math&quot;/&gt;&lt;/w:rPr&gt;&lt;m:t&gt;VI&lt;/m:t&gt;&lt;/m:r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23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</w:p>
          <w:p w:rsidR="00F60067" w:rsidRPr="00355BE5" w:rsidRDefault="00D436CA" w:rsidP="00B67890">
            <w:pPr>
              <w:ind w:firstLineChars="200" w:firstLine="420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なので、三相電力は、</w:t>
            </w:r>
            <w:r w:rsidR="00B67890">
              <w:object w:dxaOrig="540" w:dyaOrig="555">
                <v:shape id="_x0000_i1037" type="#_x0000_t75" style="width:27pt;height:27.75pt" o:ole="">
                  <v:imagedata r:id="rId24" o:title=""/>
                </v:shape>
                <o:OLEObject Type="Embed" ProgID="PBrush" ShapeID="_x0000_i1037" DrawAspect="Content" ObjectID="_1556714769" r:id="rId25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27"/>
              </w:rPr>
              <w:pict>
                <v:shape id="_x0000_i1038" type="#_x0000_t75" style="width:15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A5EED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6A5EED&quot;&gt;&lt;m:oMathPara&gt;&lt;m:oMath&gt;&lt;m:f&gt;&lt;m:fPr&gt;&lt;m:ctrlPr&gt;&lt;w:rPr&gt;&lt;w:rFonts w:ascii=&quot;Cambria Math&quot; w:fareast=&quot;・ｭ・ｳ 譏取悃&quot; w:h-ansi=&quot;Cambria Math&quot; w:cs=&quot;Times New Roman&quot;/&gt;&lt;wx:font wx:val=&quot;Cambria Math&quot;/&gt;&lt;/w:rPr&gt;&lt;/m:ctrlPr&gt;&lt;/m:fPr&gt;&lt;m:num&gt;&lt;m:r&gt;&lt;m:rPr&gt;&lt;midRDeidRDe:sty m:val=&quot;p&quot;/&gt;&lt;/m:rPr&gt;&lt;w:rPr&gt;&lt;w:rFonts w:ascii=&quot;Cambria Math&quot; w:h-ansi=&quot;Cambria Math&quot; w:hint=&quot;fareast&quot;/&gt;&lt;wx:font wx:val=&quot;Cambria Math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/w:rPr&gt;&lt;m:t&gt;竏・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si m:vaaml=&quot;p&quot;/&gt;&lt;/m:rPr&gt;&lt;w:rPr&gt;&lt;w:rFonts w:ascii=&quot;Cambria Math&quot; w:h-ansi=&quot;Cambria Math&quot; w:hint=&quot;fareast&quot;/&gt;&lt;wx:font wx:val=&quot;Cambria Math&quot;/&gt;&lt;/w:rPr&gt;&lt;m:t&gt;V&lt;/m:t&gt;&lt;/m:r&gt;&lt;/m:e&gt;&lt;m:sup&gt;&lt;m:r&gt;&lt;m:rPr&gt;&lt;m:sty m:val=&quot;p&quot;/&gt;&lt;/m:rPr&gt;&lt;w:rPr&gt;&lt;w:rFonts w:ascii=&quot;Cambria Math&quot; w:h-ansi=&quot;Cambria Math&quot; w:hint=&quot;fareast&quot;/&gt;&lt;wx:font wx:val=&quot;Cambria Math&quot;/&gt;&lt;/w:rPr&gt;&lt;m:t&gt;2&lt;/m:t&gt;&lt;/m:r&gt;&lt;/m:sup&gt;&lt;/m:sSup&gt;&lt;m:ctrlPr&gt;&lt;w:rPr&gt;&lt;w:rFonts w:ascii=&quot;Cambria Math&quot; w:h-ansi=&quot;Cambria Math&quot;/&gt;&lt;wx:font wx:val=&quot;Cambria Math&quot;/&gt;&lt;/w:rPr&gt;&lt;/m:ctrlP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/w:rPr&gt;&lt;m:t&gt;R&lt;/m:t&gt;&lt;/m:r&gt;&lt;m:ctrlPr&gt;&lt;w:rPr&gt;&lt;w:rFonts w:ascii=&quot;Cambria Math&quot; w:h-ansi=&quot;Cambria Math&quot;/&gt;&lt;wx:font wx:val=&quot;Cambria Math&quot;/&gt;&lt;/w:rPr&gt;&lt;/m:ctrlPr&gt;&lt;/m:den&gt;&lt;/m:f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="001A798F" w:rsidRPr="00355BE5">
              <w:rPr>
                <w:rFonts w:hint="eastAsia"/>
                <w:color w:val="000000"/>
              </w:rPr>
              <w:t xml:space="preserve"> </w:t>
            </w:r>
            <w:r w:rsidR="001A798F" w:rsidRPr="00355BE5">
              <w:rPr>
                <w:rFonts w:hint="eastAsia"/>
                <w:color w:val="000000"/>
              </w:rPr>
              <w:t>となる。</w:t>
            </w:r>
          </w:p>
        </w:tc>
      </w:tr>
      <w:tr w:rsidR="001A798F" w:rsidRPr="00355BE5">
        <w:tc>
          <w:tcPr>
            <w:tcW w:w="648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６</w:t>
            </w:r>
          </w:p>
        </w:tc>
        <w:tc>
          <w:tcPr>
            <w:tcW w:w="8057" w:type="dxa"/>
            <w:tcBorders>
              <w:top w:val="nil"/>
              <w:left w:val="single" w:sz="4" w:space="0" w:color="auto"/>
              <w:right w:val="nil"/>
            </w:tcBorders>
          </w:tcPr>
          <w:p w:rsidR="001A798F" w:rsidRPr="00355BE5" w:rsidRDefault="001A798F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×。感電時の危険性は、電流の大きさと時間によって決まる。</w:t>
            </w:r>
          </w:p>
        </w:tc>
      </w:tr>
      <w:tr w:rsidR="001A798F" w:rsidRPr="00355BE5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７</w:t>
            </w:r>
          </w:p>
        </w:tc>
        <w:tc>
          <w:tcPr>
            <w:tcW w:w="8057" w:type="dxa"/>
            <w:tcBorders>
              <w:left w:val="single" w:sz="4" w:space="0" w:color="auto"/>
            </w:tcBorders>
          </w:tcPr>
          <w:p w:rsidR="001A798F" w:rsidRPr="00355BE5" w:rsidRDefault="001A798F" w:rsidP="00514832">
            <w:pPr>
              <w:jc w:val="left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×。数十</w:t>
            </w:r>
            <w:r w:rsidRPr="00355BE5">
              <w:rPr>
                <w:rFonts w:hint="eastAsia"/>
                <w:color w:val="000000"/>
              </w:rPr>
              <w:t>[mA]</w:t>
            </w:r>
            <w:r w:rsidRPr="00355BE5">
              <w:rPr>
                <w:rFonts w:hint="eastAsia"/>
                <w:color w:val="000000"/>
              </w:rPr>
              <w:t>の電流から危険である。</w:t>
            </w:r>
          </w:p>
        </w:tc>
      </w:tr>
      <w:tr w:rsidR="001A798F" w:rsidRPr="00355BE5">
        <w:tc>
          <w:tcPr>
            <w:tcW w:w="648" w:type="dxa"/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８</w:t>
            </w:r>
          </w:p>
        </w:tc>
        <w:tc>
          <w:tcPr>
            <w:tcW w:w="8057" w:type="dxa"/>
            <w:vAlign w:val="center"/>
          </w:tcPr>
          <w:p w:rsidR="001A798F" w:rsidRPr="00355BE5" w:rsidRDefault="001A798F" w:rsidP="001A798F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1A798F" w:rsidRPr="00355BE5">
        <w:tc>
          <w:tcPr>
            <w:tcW w:w="648" w:type="dxa"/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９</w:t>
            </w:r>
          </w:p>
        </w:tc>
        <w:tc>
          <w:tcPr>
            <w:tcW w:w="8057" w:type="dxa"/>
            <w:vAlign w:val="center"/>
          </w:tcPr>
          <w:p w:rsidR="001A798F" w:rsidRPr="00355BE5" w:rsidRDefault="001A798F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×。負荷側から接続し、電源を接続する。</w:t>
            </w:r>
          </w:p>
        </w:tc>
      </w:tr>
      <w:tr w:rsidR="001A798F" w:rsidRPr="00355BE5">
        <w:tc>
          <w:tcPr>
            <w:tcW w:w="648" w:type="dxa"/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１０</w:t>
            </w:r>
          </w:p>
        </w:tc>
        <w:tc>
          <w:tcPr>
            <w:tcW w:w="8057" w:type="dxa"/>
            <w:vAlign w:val="center"/>
          </w:tcPr>
          <w:p w:rsidR="001A798F" w:rsidRPr="00355BE5" w:rsidRDefault="001A798F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○。心臓から遠い腕で電源を投入する。</w:t>
            </w:r>
          </w:p>
        </w:tc>
      </w:tr>
      <w:tr w:rsidR="001A798F" w:rsidRPr="00355BE5">
        <w:tc>
          <w:tcPr>
            <w:tcW w:w="648" w:type="dxa"/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１１</w:t>
            </w:r>
          </w:p>
        </w:tc>
        <w:tc>
          <w:tcPr>
            <w:tcW w:w="8057" w:type="dxa"/>
            <w:vAlign w:val="center"/>
          </w:tcPr>
          <w:p w:rsidR="001A798F" w:rsidRPr="00355BE5" w:rsidRDefault="001A798F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</w:t>
            </w:r>
            <w:r w:rsidR="00D71478" w:rsidRPr="00355BE5">
              <w:rPr>
                <w:rFonts w:ascii="ＭＳ 明朝" w:hAnsi="ＭＳ 明朝" w:cs="Batang" w:hint="eastAsia"/>
                <w:color w:val="000000"/>
              </w:rPr>
              <w:t>検</w:t>
            </w:r>
            <w:r w:rsidRPr="00355BE5">
              <w:rPr>
                <w:rFonts w:hint="eastAsia"/>
                <w:color w:val="000000"/>
              </w:rPr>
              <w:t>電</w:t>
            </w:r>
            <w:r w:rsidR="00D71478" w:rsidRPr="00355BE5">
              <w:rPr>
                <w:rFonts w:hint="eastAsia"/>
                <w:color w:val="000000"/>
              </w:rPr>
              <w:t>器。</w:t>
            </w:r>
          </w:p>
        </w:tc>
      </w:tr>
      <w:tr w:rsidR="001A798F" w:rsidRPr="00355BE5">
        <w:tc>
          <w:tcPr>
            <w:tcW w:w="648" w:type="dxa"/>
            <w:vAlign w:val="center"/>
          </w:tcPr>
          <w:p w:rsidR="001A798F" w:rsidRPr="00355BE5" w:rsidRDefault="001A798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１２</w:t>
            </w:r>
          </w:p>
        </w:tc>
        <w:tc>
          <w:tcPr>
            <w:tcW w:w="8057" w:type="dxa"/>
            <w:vAlign w:val="center"/>
          </w:tcPr>
          <w:p w:rsidR="001A798F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１３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１４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１５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</w:t>
            </w:r>
            <w:r w:rsidRPr="00355BE5">
              <w:rPr>
                <w:rFonts w:hint="eastAsia"/>
                <w:color w:val="000000"/>
              </w:rPr>
              <w:t>CT</w:t>
            </w:r>
            <w:r w:rsidRPr="00355BE5">
              <w:rPr>
                <w:rFonts w:hint="eastAsia"/>
                <w:color w:val="000000"/>
              </w:rPr>
              <w:t>の二次側は解放してはならない。短絡した状態で電流計の交換を行う。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１６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１７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×。インターロック回路という。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１８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</w:t>
            </w:r>
            <w:r w:rsidRPr="00355BE5">
              <w:rPr>
                <w:rFonts w:hint="eastAsia"/>
                <w:color w:val="000000"/>
              </w:rPr>
              <w:t>OFF</w:t>
            </w:r>
            <w:r w:rsidRPr="00355BE5">
              <w:rPr>
                <w:rFonts w:hint="eastAsia"/>
                <w:color w:val="000000"/>
              </w:rPr>
              <w:t>－</w:t>
            </w:r>
            <w:r w:rsidRPr="00355BE5">
              <w:rPr>
                <w:rFonts w:hint="eastAsia"/>
                <w:color w:val="000000"/>
              </w:rPr>
              <w:t>Delay</w:t>
            </w:r>
            <w:r w:rsidRPr="00355BE5">
              <w:rPr>
                <w:rFonts w:hint="eastAsia"/>
                <w:color w:val="000000"/>
              </w:rPr>
              <w:t>タイマという。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１９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</w:t>
            </w:r>
            <w:r w:rsidRPr="00355BE5">
              <w:rPr>
                <w:rFonts w:hint="eastAsia"/>
                <w:color w:val="000000"/>
              </w:rPr>
              <w:t>ON</w:t>
            </w:r>
            <w:r w:rsidRPr="00355BE5">
              <w:rPr>
                <w:rFonts w:hint="eastAsia"/>
                <w:color w:val="000000"/>
              </w:rPr>
              <w:t>－</w:t>
            </w:r>
            <w:r w:rsidRPr="00355BE5">
              <w:rPr>
                <w:rFonts w:hint="eastAsia"/>
                <w:color w:val="000000"/>
              </w:rPr>
              <w:t>Delay</w:t>
            </w:r>
            <w:r w:rsidRPr="00355BE5">
              <w:rPr>
                <w:rFonts w:hint="eastAsia"/>
                <w:color w:val="000000"/>
              </w:rPr>
              <w:t>タイマという。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２０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２１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２２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２３</w:t>
            </w:r>
          </w:p>
        </w:tc>
        <w:tc>
          <w:tcPr>
            <w:tcW w:w="8057" w:type="dxa"/>
            <w:vAlign w:val="center"/>
          </w:tcPr>
          <w:p w:rsidR="00D71478" w:rsidRPr="00355BE5" w:rsidRDefault="00D71478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×。発電機の原理は「フレミング右手の法則」、電動機の原理は「フレミング左手の法則」である。</w:t>
            </w:r>
          </w:p>
        </w:tc>
      </w:tr>
      <w:tr w:rsidR="00D71478" w:rsidRPr="00355BE5">
        <w:tc>
          <w:tcPr>
            <w:tcW w:w="648" w:type="dxa"/>
            <w:vAlign w:val="center"/>
          </w:tcPr>
          <w:p w:rsidR="00D71478" w:rsidRPr="00355BE5" w:rsidRDefault="00D71478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２４</w:t>
            </w:r>
          </w:p>
        </w:tc>
        <w:tc>
          <w:tcPr>
            <w:tcW w:w="8057" w:type="dxa"/>
            <w:vAlign w:val="center"/>
          </w:tcPr>
          <w:p w:rsidR="00D71478" w:rsidRPr="00355BE5" w:rsidRDefault="005A35EF" w:rsidP="00B67890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</w:t>
            </w:r>
            <w:r w:rsidR="00B67890">
              <w:object w:dxaOrig="1350" w:dyaOrig="555">
                <v:shape id="_x0000_i1039" type="#_x0000_t75" style="width:67.5pt;height:27.75pt" o:ole="">
                  <v:imagedata r:id="rId27" o:title=""/>
                </v:shape>
                <o:OLEObject Type="Embed" ProgID="PBrush" ShapeID="_x0000_i1039" DrawAspect="Content" ObjectID="_1556714770" r:id="rId28"/>
              </w:object>
            </w:r>
            <w:r w:rsidR="006846E7" w:rsidRPr="00355BE5">
              <w:rPr>
                <w:color w:val="000000"/>
              </w:rPr>
              <w:fldChar w:fldCharType="begin"/>
            </w:r>
            <w:r w:rsidR="00514832" w:rsidRPr="00355BE5">
              <w:rPr>
                <w:color w:val="000000"/>
              </w:rPr>
              <w:instrText xml:space="preserve"> QUOTE </w:instrText>
            </w:r>
            <w:r w:rsidR="006846E7" w:rsidRPr="006846E7">
              <w:rPr>
                <w:color w:val="000000"/>
                <w:position w:val="-29"/>
              </w:rPr>
              <w:pict>
                <v:shape id="_x0000_i1040" type="#_x0000_t75" style="width:42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84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54742&quot;/&gt;&lt;wsp:rsid wsp:val=&quot;00010D63&quot;/&gt;&lt;wsp:rsid wsp:val=&quot;00030F3D&quot;/&gt;&lt;wsp:rsid wsp:val=&quot;000324DE&quot;/&gt;&lt;wsp:rsid wsp:val=&quot;0007064E&quot;/&gt;&lt;wsp:rsid wsp:val=&quot;0007791F&quot;/&gt;&lt;wsp:rsid wsp:val=&quot;000D1F77&quot;/&gt;&lt;wsp:rsid wsp:val=&quot;000D68D0&quot;/&gt;&lt;wsp:rsid wsp:val=&quot;001015C4&quot;/&gt;&lt;wsp:rsid wsp:val=&quot;0011054E&quot;/&gt;&lt;wsp:rsid wsp:val=&quot;001124F7&quot;/&gt;&lt;wsp:rsid wsp:val=&quot;00133B14&quot;/&gt;&lt;wsp:rsid wsp:val=&quot;00161504&quot;/&gt;&lt;wsp:rsid wsp:val=&quot;001A798F&quot;/&gt;&lt;wsp:rsid wsp:val=&quot;001C5909&quot;/&gt;&lt;wsp:rsid wsp:val=&quot;001E530B&quot;/&gt;&lt;wsp:rsid wsp:val=&quot;001F5DF0&quot;/&gt;&lt;wsp:rsid wsp:val=&quot;00216930&quot;/&gt;&lt;wsp:rsid wsp:val=&quot;00220736&quot;/&gt;&lt;wsp:rsid wsp:val=&quot;0022684E&quot;/&gt;&lt;wsp:rsid wsp:val=&quot;00252DA3&quot;/&gt;&lt;wsp:rsid wsp:val=&quot;00264151&quot;/&gt;&lt;wsp:rsid wsp:val=&quot;002767D0&quot;/&gt;&lt;wsp:rsid wsp:val=&quot;002C493C&quot;/&gt;&lt;wsp:rsid wsp:val=&quot;002D4273&quot;/&gt;&lt;wsp:rsid wsp:val=&quot;002E1F37&quot;/&gt;&lt;wsp:rsid wsp:val=&quot;002E36E7&quot;/&gt;&lt;wsp:rsid wsp:val=&quot;002E39BA&quot;/&gt;&lt;wsp:rsid wsp:val=&quot;00371F25&quot;/&gt;&lt;wsp:rsid wsp:val=&quot;00387EEC&quot;/&gt;&lt;wsp:rsid wsp:val=&quot;003C5B41&quot;/&gt;&lt;wsp:rsid wsp:val=&quot;003D6DBC&quot;/&gt;&lt;wsp:rsid wsp:val=&quot;003E0294&quot;/&gt;&lt;wsp:rsid wsp:val=&quot;003F77D7&quot;/&gt;&lt;wsp:rsid wsp:val=&quot;00412B1A&quot;/&gt;&lt;wsp:rsid wsp:val=&quot;0044119C&quot;/&gt;&lt;wsp:rsid wsp:val=&quot;00466CC3&quot;/&gt;&lt;wsp:rsid wsp:val=&quot;00485B7A&quot;/&gt;&lt;wsp:rsid wsp:val=&quot;004C466C&quot;/&gt;&lt;wsp:rsid wsp:val=&quot;004D1E9E&quot;/&gt;&lt;wsp:rsid wsp:val=&quot;004E1BB3&quot;/&gt;&lt;wsp:rsid wsp:val=&quot;004E6D67&quot;/&gt;&lt;wsp:rsid wsp:val=&quot;004E72DC&quot;/&gt;&lt;wsp:rsid wsp:val=&quot;00514832&quot;/&gt;&lt;wsp:rsid wsp:val=&quot;005327EA&quot;/&gt;&lt;wsp:rsid wsp:val=&quot;005428E7&quot;/&gt;&lt;wsp:rsid wsp:val=&quot;005757EE&quot;/&gt;&lt;wsp:rsid wsp:val=&quot;005762BD&quot;/&gt;&lt;wsp:rsid wsp:val=&quot;005906E2&quot;/&gt;&lt;wsp:rsid wsp:val=&quot;00591039&quot;/&gt;&lt;wsp:rsid wsp:val=&quot;0059617E&quot;/&gt;&lt;wsp:rsid wsp:val=&quot;00597790&quot;/&gt;&lt;wsp:rsid wsp:val=&quot;005A0278&quot;/&gt;&lt;wsp:rsid wsp:val=&quot;005A35EF&quot;/&gt;&lt;wsp:rsid wsp:val=&quot;005B3FBD&quot;/&gt;&lt;wsp:rsid wsp:val=&quot;005C4265&quot;/&gt;&lt;wsp:rsid wsp:val=&quot;005C4559&quot;/&gt;&lt;wsp:rsid wsp:val=&quot;00624CEF&quot;/&gt;&lt;wsp:rsid wsp:val=&quot;00641E42&quot;/&gt;&lt;wsp:rsid wsp:val=&quot;006526FD&quot;/&gt;&lt;wsp:rsid wsp:val=&quot;00655412&quot;/&gt;&lt;wsp:rsid wsp:val=&quot;00655DA5&quot;/&gt;&lt;wsp:rsid wsp:val=&quot;00667652&quot;/&gt;&lt;wsp:rsid wsp:val=&quot;00680B8B&quot;/&gt;&lt;wsp:rsid wsp:val=&quot;006A0C36&quot;/&gt;&lt;wsp:rsid wsp:val=&quot;006B4843&quot;/&gt;&lt;wsp:rsid wsp:val=&quot;006C6EF2&quot;/&gt;&lt;wsp:rsid wsp:val=&quot;006D7633&quot;/&gt;&lt;wsp:rsid wsp:val=&quot;006E23F3&quot;/&gt;&lt;wsp:rsid wsp:val=&quot;006E698A&quot;/&gt;&lt;wsp:rsid wsp:val=&quot;00700351&quot;/&gt;&lt;wsp:rsid wsp:val=&quot;007031FA&quot;/&gt;&lt;wsp:rsid wsp:val=&quot;0072075E&quot;/&gt;&lt;wsp:rsid wsp:val=&quot;00730904&quot;/&gt;&lt;wsp:rsid wsp:val=&quot;00737051&quot;/&gt;&lt;wsp:rsid wsp:val=&quot;00741B86&quot;/&gt;&lt;wsp:rsid wsp:val=&quot;007646C4&quot;/&gt;&lt;wsp:rsid wsp:val=&quot;007827EF&quot;/&gt;&lt;wsp:rsid wsp:val=&quot;00794AC7&quot;/&gt;&lt;wsp:rsid wsp:val=&quot;0079746D&quot;/&gt;&lt;wsp:rsid wsp:val=&quot;007B5373&quot;/&gt;&lt;wsp:rsid wsp:val=&quot;007B54A9&quot;/&gt;&lt;wsp:rsid wsp:val=&quot;007C7E0C&quot;/&gt;&lt;wsp:rsid wsp:val=&quot;007D06D0&quot;/&gt;&lt;wsp:rsid wsp:val=&quot;007F0F23&quot;/&gt;&lt;wsp:rsid wsp:val=&quot;007F4CB8&quot;/&gt;&lt;wsp:rsid wsp:val=&quot;008623C2&quot;/&gt;&lt;wsp:rsid wsp:val=&quot;0087169D&quot;/&gt;&lt;wsp:rsid wsp:val=&quot;0087357E&quot;/&gt;&lt;wsp:rsid wsp:val=&quot;008818DE&quot;/&gt;&lt;wsp:rsid wsp:val=&quot;00895152&quot;/&gt;&lt;wsp:rsid wsp:val=&quot;008973E2&quot;/&gt;&lt;wsp:rsid wsp:val=&quot;008A0C92&quot;/&gt;&lt;wsp:rsid wsp:val=&quot;008A120A&quot;/&gt;&lt;wsp:rsid wsp:val=&quot;008B2F73&quot;/&gt;&lt;wsp:rsid wsp:val=&quot;008B6ED2&quot;/&gt;&lt;wsp:rsid wsp:val=&quot;008C13F5&quot;/&gt;&lt;wsp:rsid wsp:val=&quot;00933E80&quot;/&gt;&lt;wsp:rsid wsp:val=&quot;00942A04&quot;/&gt;&lt;wsp:rsid wsp:val=&quot;00942E95&quot;/&gt;&lt;wsp:rsid wsp:val=&quot;00946773&quot;/&gt;&lt;wsp:rsid wsp:val=&quot;00954742&quot;/&gt;&lt;wsp:rsid wsp:val=&quot;00997B2D&quot;/&gt;&lt;wsp:rsid wsp:val=&quot;009E6287&quot;/&gt;&lt;wsp:rsid wsp:val=&quot;00A13EE6&quot;/&gt;&lt;wsp:rsid wsp:val=&quot;00A25F8C&quot;/&gt;&lt;wsp:rsid wsp:val=&quot;00A54779&quot;/&gt;&lt;wsp:rsid wsp:val=&quot;00A62308&quot;/&gt;&lt;wsp:rsid wsp:val=&quot;00A632C6&quot;/&gt;&lt;wsp:rsid wsp:val=&quot;00A910CA&quot;/&gt;&lt;wsp:rsid wsp:val=&quot;00AC490D&quot;/&gt;&lt;wsp:rsid wsp:val=&quot;00AE145E&quot;/&gt;&lt;wsp:rsid wsp:val=&quot;00B31A88&quot;/&gt;&lt;wsp:rsid wsp:val=&quot;00B53022&quot;/&gt;&lt;wsp:rsid wsp:val=&quot;00B60DEE&quot;/&gt;&lt;wsp:rsid wsp:val=&quot;00B76E0F&quot;/&gt;&lt;wsp:rsid wsp:val=&quot;00B80808&quot;/&gt;&lt;wsp:rsid wsp:val=&quot;00B83675&quot;/&gt;&lt;wsp:rsid wsp:val=&quot;00BB080A&quot;/&gt;&lt;wsp:rsid wsp:val=&quot;00BD132C&quot;/&gt;&lt;wsp:rsid wsp:val=&quot;00BE32CC&quot;/&gt;&lt;wsp:rsid wsp:val=&quot;00BF322C&quot;/&gt;&lt;wsp:rsid wsp:val=&quot;00C15114&quot;/&gt;&lt;wsp:rsid wsp:val=&quot;00C1645B&quot;/&gt;&lt;wsp:rsid wsp:val=&quot;00C53EC3&quot;/&gt;&lt;wsp:rsid wsp:val=&quot;00C628A6&quot;/&gt;&lt;wsp:rsid wsp:val=&quot;00C854C6&quot;/&gt;&lt;wsp:rsid wsp:val=&quot;00CC49C4&quot;/&gt;&lt;wsp:rsid wsp:val=&quot;00CF4BB2&quot;/&gt;&lt;wsp:rsid wsp:val=&quot;00D22B16&quot;/&gt;&lt;wsp:rsid wsp:val=&quot;00D3225C&quot;/&gt;&lt;wsp:rsid wsp:val=&quot;00D40687&quot;/&gt;&lt;wsp:rsid wsp:val=&quot;00D436CA&quot;/&gt;&lt;wsp:rsid wsp:val=&quot;00D71478&quot;/&gt;&lt;wsp:rsid wsp:val=&quot;00DA660A&quot;/&gt;&lt;wsp:rsid wsp:val=&quot;00DE59B9&quot;/&gt;&lt;wsp:rsid wsp:val=&quot;00DE6F91&quot;/&gt;&lt;wsp:rsid wsp:val=&quot;00DF4F28&quot;/&gt;&lt;wsp:rsid wsp:val=&quot;00E14419&quot;/&gt;&lt;wsp:rsid wsp:val=&quot;00E23556&quot;/&gt;&lt;wsp:rsid wsp:val=&quot;00E50E40&quot;/&gt;&lt;wsp:rsid wsp:val=&quot;00E67096&quot;/&gt;&lt;wsp:rsid wsp:val=&quot;00E7571B&quot;/&gt;&lt;wsp:rsid wsp:val=&quot;00E876F0&quot;/&gt;&lt;wsp:rsid wsp:val=&quot;00E946AD&quot;/&gt;&lt;wsp:rsid wsp:val=&quot;00EC5620&quot;/&gt;&lt;wsp:rsid wsp:val=&quot;00EF09FD&quot;/&gt;&lt;wsp:rsid wsp:val=&quot;00EF2A13&quot;/&gt;&lt;wsp:rsid wsp:val=&quot;00EF4732&quot;/&gt;&lt;wsp:rsid wsp:val=&quot;00F5073A&quot;/&gt;&lt;wsp:rsid wsp:val=&quot;00F52480&quot;/&gt;&lt;wsp:rsid wsp:val=&quot;00F60067&quot;/&gt;&lt;wsp:rsid wsp:val=&quot;00F80372&quot;/&gt;&lt;wsp:rsid wsp:val=&quot;00F84828&quot;/&gt;&lt;wsp:rsid wsp:val=&quot;00F9209F&quot;/&gt;&lt;wsp:rsid wsp:val=&quot;00F93F1E&quot;/&gt;&lt;wsp:rsid wsp:val=&quot;00FA2FAF&quot;/&gt;&lt;wsp:rsid wsp:val=&quot;00FC4079&quot;/&gt;&lt;/wsp:rsids&gt;&lt;/w:docPr&gt;&lt;w:body&gt;&lt;w:p wsp:rsidR=&quot;00000000&quot; wsp:rsidRDefault=&quot;007B5373&quot;&gt;&lt;m:oMathPara&gt;&lt;m:oMath&gt;&lt;m:r&gt;&lt;m:rPr&gt;&lt;m:sty m:val=&quot;p&quot;/&gt;&lt;/m:rPr&gt;&lt;w:rPr&gt;&lt;w:rFonts w:ascii=&quot;Cambria Math&quot; w:fareast=&quot;・ｭ・ｳ 譏取悃&quot; w:h-ansi=&quot;Cambria Math&quot; w:cs=&quot;Times New Roman&quot; w:hint=&quot;fareast&quot;/&gt;&lt;wx:font wx:val=&quot;Cambria Math&quot;/&gt;&lt;/w:rPr&gt;&lt;m:t&gt;NsidRDeidRDe&lt;/m:t&gt;&lt;/m:r&gt;&lt;m:r&gt;&lt;m:rPr&gt;&lt;m:sty m:val=&quot;p&quot;/&gt;&lt;/m:rPr&gt;&lt;w:rPr&gt;&lt;w:rFonts w:ascii=&quot;Cambria Math&quot; w:h-ansi=&quot;Cambria Math&quot; w:hint=&quot;fareast&quot;/&gt;&lt;wx:font wx:val=&quot;・ｭ・ｳ 譏取悃&quot;/&gt;&lt;/w:rPr&gt;&lt;m:t&gt;・・/m:t&gt;&lt;/m:r&gt;&lt;m:f&gt;&lt;m:fPr&gt;&lt;m:ctrlPr&gt;&lt;w:rPr&gt;&lt;w:rFonts w:ascii=&quot;Cambria MNsidRDeath&quot; NsidRDe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 w:hint=&quot;fareast&quot;/&gt;&lt;wx:font wx:val=&quot;Cambria Math&quot;/&gt;&lt;/w:rPr&gt;&lt;m:t&gt;120&lt;/m:t&gt;&lt;/m:r&gt;&lt;m:r&gt;&lt;m:rPr&gt;&lt;m:sty m:val=&quot;p&quot;/&gt;&lt;/m:rPr&gt;&lt;w:rPr&gt;&lt;w:rFonts w:ascii=&quot;Cambria Math&quot; w:h-ansi=&quot;Cambria Math&quot;/&gt;&lt;wx:font wx:val=&quot;Cambria Math&quot;/&gt;&lt;/w:rPr&gt;&lt;m:t&gt;竏・/m:t&gt;&lt;/m:r&gt;&lt;m:r&gt;&lt;m:rPr&gt;&lt;m:sty m:val=&quot;p&quot;/&gt;&lt;/m:rPr&gt;&lt;w:rPr&gt;&lt;w:rFonts w:ascii=&quot;/&gt;Cambria Math:t&quot; w:h-ansi=&quot;Cambria Math&quot; w:hint=&quot;fareast&quot;/&gt;&lt;wx:font wx:val=&quot;Cambria Math&quot;/&gt;&lt;/w:rPr&gt;&lt;m:t&gt;f&lt;/m:t&gt;&lt;/m: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/w:rPr&gt;&lt;m:t&gt;P&lt;/m:t&gt;&lt;/m:r&gt;&lt;/m:den&gt;&lt;/m:f&gt;&lt;/m:oMath&gt;&lt;/m:oMathPara&gt;&lt;/w:p&gt;&lt;w:sectPr wsp:rsidR=&quot;00000000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="00514832" w:rsidRPr="00355BE5">
              <w:rPr>
                <w:color w:val="000000"/>
              </w:rPr>
              <w:instrText xml:space="preserve"> </w:instrText>
            </w:r>
            <w:r w:rsidR="006846E7" w:rsidRPr="00355BE5">
              <w:rPr>
                <w:color w:val="000000"/>
              </w:rPr>
              <w:fldChar w:fldCharType="end"/>
            </w:r>
            <w:r w:rsidRPr="00355BE5">
              <w:rPr>
                <w:rFonts w:hint="eastAsia"/>
                <w:color w:val="000000"/>
              </w:rPr>
              <w:t xml:space="preserve"> </w:t>
            </w:r>
            <w:r w:rsidRPr="00355BE5">
              <w:rPr>
                <w:rFonts w:hint="eastAsia"/>
                <w:color w:val="000000"/>
              </w:rPr>
              <w:t>より、</w:t>
            </w:r>
            <w:r w:rsidRPr="00B67890">
              <w:rPr>
                <w:rFonts w:hint="eastAsia"/>
                <w:color w:val="000000"/>
                <w:sz w:val="28"/>
                <w:szCs w:val="28"/>
              </w:rPr>
              <w:t>1800[min</w:t>
            </w:r>
            <w:r w:rsidRPr="00B67890">
              <w:rPr>
                <w:rFonts w:hint="eastAsia"/>
                <w:color w:val="000000"/>
                <w:sz w:val="28"/>
                <w:szCs w:val="28"/>
                <w:vertAlign w:val="superscript"/>
              </w:rPr>
              <w:t>-1</w:t>
            </w:r>
            <w:r w:rsidRPr="00B67890">
              <w:rPr>
                <w:rFonts w:hint="eastAsia"/>
                <w:color w:val="000000"/>
                <w:sz w:val="28"/>
                <w:szCs w:val="28"/>
              </w:rPr>
              <w:t>]</w:t>
            </w:r>
            <w:r w:rsidRPr="00355BE5">
              <w:rPr>
                <w:rFonts w:hint="eastAsia"/>
                <w:color w:val="000000"/>
              </w:rPr>
              <w:t>である。</w:t>
            </w:r>
          </w:p>
        </w:tc>
      </w:tr>
      <w:tr w:rsidR="005A35EF" w:rsidRPr="00355BE5">
        <w:tc>
          <w:tcPr>
            <w:tcW w:w="648" w:type="dxa"/>
            <w:vAlign w:val="center"/>
          </w:tcPr>
          <w:p w:rsidR="005A35EF" w:rsidRPr="00355BE5" w:rsidRDefault="005A35EF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２５</w:t>
            </w:r>
          </w:p>
        </w:tc>
        <w:tc>
          <w:tcPr>
            <w:tcW w:w="8057" w:type="dxa"/>
            <w:vAlign w:val="center"/>
          </w:tcPr>
          <w:p w:rsidR="005A35EF" w:rsidRPr="00355BE5" w:rsidRDefault="005A35EF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8C13F5" w:rsidRPr="00355BE5">
        <w:tc>
          <w:tcPr>
            <w:tcW w:w="648" w:type="dxa"/>
            <w:vAlign w:val="center"/>
          </w:tcPr>
          <w:p w:rsidR="008C13F5" w:rsidRPr="00355BE5" w:rsidRDefault="008C13F5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２６</w:t>
            </w:r>
          </w:p>
        </w:tc>
        <w:tc>
          <w:tcPr>
            <w:tcW w:w="8057" w:type="dxa"/>
            <w:vAlign w:val="center"/>
          </w:tcPr>
          <w:p w:rsidR="008C13F5" w:rsidRPr="00355BE5" w:rsidRDefault="008C13F5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8C13F5" w:rsidRPr="00355BE5">
        <w:tc>
          <w:tcPr>
            <w:tcW w:w="648" w:type="dxa"/>
            <w:vAlign w:val="center"/>
          </w:tcPr>
          <w:p w:rsidR="008C13F5" w:rsidRPr="00355BE5" w:rsidRDefault="008C13F5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２７</w:t>
            </w:r>
          </w:p>
        </w:tc>
        <w:tc>
          <w:tcPr>
            <w:tcW w:w="8057" w:type="dxa"/>
            <w:vAlign w:val="center"/>
          </w:tcPr>
          <w:p w:rsidR="008C13F5" w:rsidRPr="00355BE5" w:rsidRDefault="008C13F5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</w:t>
            </w:r>
            <w:r w:rsidRPr="00355BE5">
              <w:rPr>
                <w:rFonts w:hint="eastAsia"/>
                <w:color w:val="000000"/>
              </w:rPr>
              <w:t>3</w:t>
            </w:r>
            <w:r w:rsidRPr="00355BE5">
              <w:rPr>
                <w:rFonts w:hint="eastAsia"/>
                <w:color w:val="000000"/>
              </w:rPr>
              <w:t>本のうち、いずれか</w:t>
            </w:r>
            <w:r w:rsidRPr="00355BE5">
              <w:rPr>
                <w:rFonts w:hint="eastAsia"/>
                <w:color w:val="000000"/>
              </w:rPr>
              <w:t>2</w:t>
            </w:r>
            <w:r w:rsidRPr="00355BE5">
              <w:rPr>
                <w:rFonts w:hint="eastAsia"/>
                <w:color w:val="000000"/>
              </w:rPr>
              <w:t>本を入れ替える。</w:t>
            </w:r>
          </w:p>
        </w:tc>
      </w:tr>
      <w:tr w:rsidR="008C13F5" w:rsidRPr="00355BE5">
        <w:tc>
          <w:tcPr>
            <w:tcW w:w="648" w:type="dxa"/>
            <w:vAlign w:val="center"/>
          </w:tcPr>
          <w:p w:rsidR="008C13F5" w:rsidRPr="00355BE5" w:rsidRDefault="008C13F5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２８</w:t>
            </w:r>
          </w:p>
        </w:tc>
        <w:tc>
          <w:tcPr>
            <w:tcW w:w="8057" w:type="dxa"/>
            <w:vAlign w:val="center"/>
          </w:tcPr>
          <w:p w:rsidR="008C13F5" w:rsidRPr="00355BE5" w:rsidRDefault="008C13F5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8C13F5" w:rsidRPr="00355BE5">
        <w:tc>
          <w:tcPr>
            <w:tcW w:w="648" w:type="dxa"/>
            <w:vAlign w:val="center"/>
          </w:tcPr>
          <w:p w:rsidR="008C13F5" w:rsidRPr="00355BE5" w:rsidRDefault="008C13F5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２９</w:t>
            </w:r>
          </w:p>
        </w:tc>
        <w:tc>
          <w:tcPr>
            <w:tcW w:w="8057" w:type="dxa"/>
            <w:vAlign w:val="center"/>
          </w:tcPr>
          <w:p w:rsidR="008C13F5" w:rsidRPr="00355BE5" w:rsidRDefault="008C13F5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×。リアクトルではなく、コンデンサを挿入する。</w:t>
            </w:r>
          </w:p>
        </w:tc>
      </w:tr>
      <w:tr w:rsidR="008C13F5" w:rsidRPr="00355BE5">
        <w:tc>
          <w:tcPr>
            <w:tcW w:w="648" w:type="dxa"/>
            <w:vAlign w:val="center"/>
          </w:tcPr>
          <w:p w:rsidR="008C13F5" w:rsidRPr="00355BE5" w:rsidRDefault="008C13F5" w:rsidP="00514832">
            <w:pPr>
              <w:jc w:val="center"/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３０</w:t>
            </w:r>
          </w:p>
        </w:tc>
        <w:tc>
          <w:tcPr>
            <w:tcW w:w="8057" w:type="dxa"/>
            <w:vAlign w:val="center"/>
          </w:tcPr>
          <w:p w:rsidR="008C13F5" w:rsidRPr="00355BE5" w:rsidRDefault="008C13F5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×。インバータである。</w:t>
            </w:r>
          </w:p>
        </w:tc>
      </w:tr>
    </w:tbl>
    <w:p w:rsidR="00E946AD" w:rsidRPr="00355BE5" w:rsidRDefault="00E946AD">
      <w:pPr>
        <w:rPr>
          <w:color w:val="000000"/>
        </w:rPr>
      </w:pPr>
    </w:p>
    <w:p w:rsidR="00EF4732" w:rsidRPr="00355BE5" w:rsidRDefault="00EF4732">
      <w:pPr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8054"/>
      </w:tblGrid>
      <w:tr w:rsidR="008C13F5" w:rsidRPr="00355BE5">
        <w:tc>
          <w:tcPr>
            <w:tcW w:w="648" w:type="dxa"/>
          </w:tcPr>
          <w:p w:rsidR="008C13F5" w:rsidRPr="00355BE5" w:rsidRDefault="008C13F5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３１</w:t>
            </w:r>
          </w:p>
        </w:tc>
        <w:tc>
          <w:tcPr>
            <w:tcW w:w="8054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8C13F5" w:rsidRPr="00355BE5">
        <w:tc>
          <w:tcPr>
            <w:tcW w:w="648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３２</w:t>
            </w:r>
          </w:p>
        </w:tc>
        <w:tc>
          <w:tcPr>
            <w:tcW w:w="8054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×。リミットスイッチの図記号である。</w:t>
            </w:r>
          </w:p>
        </w:tc>
      </w:tr>
      <w:tr w:rsidR="008C13F5" w:rsidRPr="00355BE5">
        <w:tc>
          <w:tcPr>
            <w:tcW w:w="648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３３</w:t>
            </w:r>
          </w:p>
        </w:tc>
        <w:tc>
          <w:tcPr>
            <w:tcW w:w="8054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  <w:tr w:rsidR="008C13F5" w:rsidRPr="00355BE5">
        <w:tc>
          <w:tcPr>
            <w:tcW w:w="648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３４</w:t>
            </w:r>
          </w:p>
        </w:tc>
        <w:tc>
          <w:tcPr>
            <w:tcW w:w="8054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×。三相誘導電動機の図記号である。</w:t>
            </w:r>
          </w:p>
        </w:tc>
      </w:tr>
      <w:tr w:rsidR="008C13F5" w:rsidRPr="00355BE5">
        <w:tc>
          <w:tcPr>
            <w:tcW w:w="648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３５</w:t>
            </w:r>
          </w:p>
        </w:tc>
        <w:tc>
          <w:tcPr>
            <w:tcW w:w="8054" w:type="dxa"/>
          </w:tcPr>
          <w:p w:rsidR="008C13F5" w:rsidRPr="00355BE5" w:rsidRDefault="003F77D7">
            <w:pPr>
              <w:rPr>
                <w:color w:val="000000"/>
              </w:rPr>
            </w:pPr>
            <w:r w:rsidRPr="00355BE5">
              <w:rPr>
                <w:rFonts w:hint="eastAsia"/>
                <w:color w:val="000000"/>
              </w:rPr>
              <w:t>○。</w:t>
            </w:r>
          </w:p>
        </w:tc>
      </w:tr>
    </w:tbl>
    <w:p w:rsidR="008C13F5" w:rsidRPr="00355BE5" w:rsidRDefault="008C13F5">
      <w:pPr>
        <w:rPr>
          <w:color w:val="000000"/>
        </w:rPr>
      </w:pPr>
    </w:p>
    <w:p w:rsidR="00B80808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１．ロ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２．イ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３．</w:t>
      </w:r>
      <w:r w:rsidR="00655412" w:rsidRPr="00355BE5">
        <w:rPr>
          <w:rFonts w:hint="eastAsia"/>
          <w:color w:val="000000"/>
        </w:rPr>
        <w:t>ハ</w:t>
      </w:r>
      <w:r w:rsidR="00C53EC3" w:rsidRPr="00355BE5">
        <w:rPr>
          <w:rFonts w:hint="eastAsia"/>
          <w:color w:val="000000"/>
        </w:rPr>
        <w:t>（</w:t>
      </w:r>
      <w:r w:rsidRPr="00355BE5">
        <w:rPr>
          <w:rFonts w:hint="eastAsia"/>
          <w:color w:val="000000"/>
        </w:rPr>
        <w:t>下図、枠線内参照。</w:t>
      </w:r>
      <w:r w:rsidR="00C53EC3" w:rsidRPr="00355BE5">
        <w:rPr>
          <w:rFonts w:hint="eastAsia"/>
          <w:color w:val="000000"/>
        </w:rPr>
        <w:t>）</w:t>
      </w:r>
    </w:p>
    <w:p w:rsidR="006A0C36" w:rsidRPr="00355BE5" w:rsidRDefault="00655412" w:rsidP="00F52480">
      <w:pPr>
        <w:widowControl/>
        <w:jc w:val="center"/>
        <w:rPr>
          <w:color w:val="000000"/>
        </w:rPr>
      </w:pPr>
      <w:r w:rsidRPr="00355BE5">
        <w:rPr>
          <w:color w:val="000000"/>
        </w:rPr>
        <w:object w:dxaOrig="11620" w:dyaOrig="8502">
          <v:shape id="_x0000_i1041" type="#_x0000_t75" style="width:419.25pt;height:306.75pt" o:ole="">
            <v:imagedata r:id="rId30" o:title=""/>
          </v:shape>
          <o:OLEObject Type="Embed" ProgID="JWB32.Document" ShapeID="_x0000_i1041" DrawAspect="Content" ObjectID="_1556714771" r:id="rId31"/>
        </w:objec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４．ハ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５．</w:t>
      </w:r>
      <w:r w:rsidR="00CC49C4" w:rsidRPr="00355BE5">
        <w:rPr>
          <w:rFonts w:hint="eastAsia"/>
          <w:color w:val="000000"/>
        </w:rPr>
        <w:t>ニ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６．</w:t>
      </w:r>
      <w:r w:rsidR="00CC49C4" w:rsidRPr="00355BE5">
        <w:rPr>
          <w:rFonts w:hint="eastAsia"/>
          <w:color w:val="000000"/>
        </w:rPr>
        <w:t>ニ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７．イ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８．ハ</w:t>
      </w:r>
    </w:p>
    <w:p w:rsidR="006A0C36" w:rsidRPr="00355BE5" w:rsidRDefault="006A0C36" w:rsidP="00EF4732">
      <w:pPr>
        <w:widowControl/>
        <w:ind w:firstLineChars="100" w:firstLine="210"/>
        <w:jc w:val="left"/>
        <w:rPr>
          <w:color w:val="000000"/>
        </w:rPr>
      </w:pPr>
      <w:r w:rsidRPr="00355BE5">
        <w:rPr>
          <w:rFonts w:hint="eastAsia"/>
          <w:color w:val="000000"/>
        </w:rPr>
        <w:t>９．イ（</w:t>
      </w:r>
      <w:r w:rsidRPr="00355BE5">
        <w:rPr>
          <w:rFonts w:hint="eastAsia"/>
          <w:color w:val="000000"/>
        </w:rPr>
        <w:t>Y</w:t>
      </w:r>
      <w:r w:rsidRPr="00355BE5">
        <w:rPr>
          <w:rFonts w:hint="eastAsia"/>
          <w:color w:val="000000"/>
        </w:rPr>
        <w:t>から△への切り替え時間が必要となる）</w:t>
      </w:r>
    </w:p>
    <w:p w:rsidR="006A0C36" w:rsidRPr="00355BE5" w:rsidRDefault="006A0C36" w:rsidP="00D71478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１０．ロ</w:t>
      </w:r>
    </w:p>
    <w:p w:rsidR="006A0C36" w:rsidRPr="00355BE5" w:rsidRDefault="006A0C36" w:rsidP="00EF4732">
      <w:pPr>
        <w:widowControl/>
        <w:ind w:left="1050" w:hangingChars="500" w:hanging="1050"/>
        <w:jc w:val="left"/>
        <w:rPr>
          <w:color w:val="000000"/>
        </w:rPr>
      </w:pPr>
      <w:r w:rsidRPr="00355BE5">
        <w:rPr>
          <w:rFonts w:hint="eastAsia"/>
          <w:color w:val="000000"/>
        </w:rPr>
        <w:t>１１．ロ（</w:t>
      </w:r>
      <w:r w:rsidRPr="00355BE5">
        <w:rPr>
          <w:rFonts w:hint="eastAsia"/>
          <w:color w:val="000000"/>
        </w:rPr>
        <w:t>RC</w:t>
      </w:r>
      <w:r w:rsidRPr="00355BE5">
        <w:rPr>
          <w:rFonts w:hint="eastAsia"/>
          <w:color w:val="000000"/>
        </w:rPr>
        <w:t>目盛は、定格電流に設定する。</w:t>
      </w:r>
      <w:r w:rsidRPr="00355BE5">
        <w:rPr>
          <w:rFonts w:hint="eastAsia"/>
          <w:color w:val="000000"/>
        </w:rPr>
        <w:t>TC</w:t>
      </w:r>
      <w:r w:rsidRPr="00355BE5">
        <w:rPr>
          <w:rFonts w:hint="eastAsia"/>
          <w:color w:val="000000"/>
        </w:rPr>
        <w:t>目盛の場合は、定格電流の</w:t>
      </w:r>
      <w:r w:rsidRPr="00355BE5">
        <w:rPr>
          <w:rFonts w:hint="eastAsia"/>
          <w:color w:val="000000"/>
        </w:rPr>
        <w:t>1.25</w:t>
      </w:r>
      <w:r w:rsidRPr="00355BE5">
        <w:rPr>
          <w:rFonts w:hint="eastAsia"/>
          <w:color w:val="000000"/>
        </w:rPr>
        <w:t>倍の値で設定する。）</w:t>
      </w:r>
    </w:p>
    <w:p w:rsidR="006A0C36" w:rsidRPr="00355BE5" w:rsidRDefault="006A0C36" w:rsidP="00D71478">
      <w:pPr>
        <w:widowControl/>
        <w:jc w:val="left"/>
        <w:rPr>
          <w:color w:val="000000"/>
        </w:rPr>
      </w:pPr>
      <w:r w:rsidRPr="00355BE5">
        <w:rPr>
          <w:rFonts w:hint="eastAsia"/>
          <w:color w:val="000000"/>
        </w:rPr>
        <w:t>１２．</w:t>
      </w:r>
      <w:r w:rsidR="00CC49C4" w:rsidRPr="00355BE5">
        <w:rPr>
          <w:rFonts w:hint="eastAsia"/>
          <w:color w:val="000000"/>
        </w:rPr>
        <w:t>ニ</w:t>
      </w:r>
    </w:p>
    <w:p w:rsidR="004E72DC" w:rsidRPr="00355BE5" w:rsidRDefault="004E72DC" w:rsidP="00EF4732">
      <w:pPr>
        <w:widowControl/>
        <w:ind w:left="1050" w:hangingChars="500" w:hanging="1050"/>
        <w:jc w:val="left"/>
        <w:rPr>
          <w:color w:val="000000"/>
        </w:rPr>
      </w:pPr>
    </w:p>
    <w:p w:rsidR="004E72DC" w:rsidRPr="00355BE5" w:rsidRDefault="004E72DC" w:rsidP="00EF4732">
      <w:pPr>
        <w:widowControl/>
        <w:ind w:left="1050" w:hangingChars="500" w:hanging="1050"/>
        <w:jc w:val="left"/>
        <w:rPr>
          <w:color w:val="000000"/>
        </w:rPr>
      </w:pPr>
    </w:p>
    <w:p w:rsidR="00F52480" w:rsidRPr="00355BE5" w:rsidRDefault="00F52480" w:rsidP="00EF4732">
      <w:pPr>
        <w:widowControl/>
        <w:ind w:left="1050" w:hangingChars="500" w:hanging="1050"/>
        <w:jc w:val="left"/>
        <w:rPr>
          <w:color w:val="000000"/>
        </w:rPr>
      </w:pPr>
    </w:p>
    <w:p w:rsidR="00F52480" w:rsidRPr="00355BE5" w:rsidRDefault="00F52480" w:rsidP="00EF4732">
      <w:pPr>
        <w:widowControl/>
        <w:ind w:left="1050" w:hangingChars="500" w:hanging="1050"/>
        <w:jc w:val="left"/>
        <w:rPr>
          <w:color w:val="000000"/>
        </w:rPr>
      </w:pPr>
    </w:p>
    <w:p w:rsidR="004E72DC" w:rsidRPr="00355BE5" w:rsidRDefault="004E72DC" w:rsidP="00EF4732">
      <w:pPr>
        <w:widowControl/>
        <w:ind w:left="1050" w:hangingChars="500" w:hanging="1050"/>
        <w:jc w:val="left"/>
        <w:rPr>
          <w:color w:val="000000"/>
        </w:rPr>
      </w:pPr>
    </w:p>
    <w:p w:rsidR="00F5073A" w:rsidRPr="00355BE5" w:rsidRDefault="00F5073A" w:rsidP="00EF4732">
      <w:pPr>
        <w:widowControl/>
        <w:ind w:left="1050" w:hangingChars="500" w:hanging="1050"/>
        <w:jc w:val="left"/>
        <w:rPr>
          <w:color w:val="000000"/>
        </w:rPr>
      </w:pPr>
    </w:p>
    <w:p w:rsidR="006A0C36" w:rsidRPr="00355BE5" w:rsidRDefault="006A0C36" w:rsidP="00EF4732">
      <w:pPr>
        <w:widowControl/>
        <w:ind w:left="1050" w:hangingChars="500" w:hanging="1050"/>
        <w:jc w:val="left"/>
        <w:rPr>
          <w:color w:val="000000"/>
        </w:rPr>
      </w:pPr>
      <w:r w:rsidRPr="00355BE5">
        <w:rPr>
          <w:rFonts w:hint="eastAsia"/>
          <w:color w:val="000000"/>
        </w:rPr>
        <w:t>１３．</w:t>
      </w:r>
      <w:r w:rsidR="00CC49C4" w:rsidRPr="00355BE5">
        <w:rPr>
          <w:rFonts w:hint="eastAsia"/>
          <w:color w:val="000000"/>
        </w:rPr>
        <w:t>ニ</w:t>
      </w:r>
      <w:r w:rsidRPr="00355BE5">
        <w:rPr>
          <w:rFonts w:hint="eastAsia"/>
          <w:color w:val="000000"/>
        </w:rPr>
        <w:t>（</w:t>
      </w:r>
      <w:r w:rsidR="00DE59B9" w:rsidRPr="00355BE5">
        <w:rPr>
          <w:rFonts w:hint="eastAsia"/>
          <w:color w:val="000000"/>
        </w:rPr>
        <w:t>OFF</w:t>
      </w:r>
      <w:r w:rsidR="00DE59B9" w:rsidRPr="00355BE5">
        <w:rPr>
          <w:rFonts w:hint="eastAsia"/>
          <w:color w:val="000000"/>
        </w:rPr>
        <w:t>－</w:t>
      </w:r>
      <w:r w:rsidR="00DE59B9" w:rsidRPr="00355BE5">
        <w:rPr>
          <w:rFonts w:hint="eastAsia"/>
          <w:color w:val="000000"/>
        </w:rPr>
        <w:t xml:space="preserve">BS </w:t>
      </w:r>
      <w:r w:rsidR="00DE59B9" w:rsidRPr="00355BE5">
        <w:rPr>
          <w:rFonts w:hint="eastAsia"/>
          <w:color w:val="000000"/>
        </w:rPr>
        <w:t>、</w:t>
      </w:r>
      <w:r w:rsidRPr="00355BE5">
        <w:rPr>
          <w:rFonts w:hint="eastAsia"/>
          <w:color w:val="000000"/>
        </w:rPr>
        <w:t>ON</w:t>
      </w:r>
      <w:r w:rsidRPr="00355BE5">
        <w:rPr>
          <w:rFonts w:hint="eastAsia"/>
          <w:color w:val="000000"/>
        </w:rPr>
        <w:t>－</w:t>
      </w:r>
      <w:r w:rsidRPr="00355BE5">
        <w:rPr>
          <w:rFonts w:hint="eastAsia"/>
          <w:color w:val="000000"/>
        </w:rPr>
        <w:t>BS</w:t>
      </w:r>
      <w:r w:rsidRPr="00355BE5">
        <w:rPr>
          <w:rFonts w:hint="eastAsia"/>
          <w:color w:val="000000"/>
        </w:rPr>
        <w:t>、</w:t>
      </w:r>
      <w:r w:rsidR="001C5909" w:rsidRPr="00355BE5">
        <w:rPr>
          <w:rFonts w:hint="eastAsia"/>
          <w:color w:val="000000"/>
        </w:rPr>
        <w:t>Y</w:t>
      </w:r>
      <w:r w:rsidR="001C5909" w:rsidRPr="00355BE5">
        <w:rPr>
          <w:rFonts w:hint="eastAsia"/>
          <w:color w:val="000000"/>
        </w:rPr>
        <w:t>－△タイマ接点、</w:t>
      </w:r>
      <w:r w:rsidR="00DE59B9" w:rsidRPr="00355BE5">
        <w:rPr>
          <w:rFonts w:hint="eastAsia"/>
          <w:color w:val="000000"/>
        </w:rPr>
        <w:t>THR</w:t>
      </w:r>
      <w:r w:rsidR="00DE59B9" w:rsidRPr="00355BE5">
        <w:rPr>
          <w:rFonts w:hint="eastAsia"/>
          <w:color w:val="000000"/>
        </w:rPr>
        <w:t>の動作によってコンタクタを</w:t>
      </w:r>
      <w:r w:rsidR="00DE59B9" w:rsidRPr="00355BE5">
        <w:rPr>
          <w:rFonts w:hint="eastAsia"/>
          <w:color w:val="000000"/>
        </w:rPr>
        <w:t>OFF</w:t>
      </w:r>
      <w:r w:rsidR="00DE59B9" w:rsidRPr="00355BE5">
        <w:rPr>
          <w:rFonts w:hint="eastAsia"/>
          <w:color w:val="000000"/>
        </w:rPr>
        <w:t>させるためには、</w:t>
      </w:r>
      <w:r w:rsidR="00DE59B9" w:rsidRPr="00355BE5">
        <w:rPr>
          <w:rFonts w:hint="eastAsia"/>
          <w:color w:val="000000"/>
        </w:rPr>
        <w:t>THR</w:t>
      </w:r>
      <w:r w:rsidR="00DE59B9" w:rsidRPr="00355BE5">
        <w:rPr>
          <w:rFonts w:hint="eastAsia"/>
          <w:color w:val="000000"/>
        </w:rPr>
        <w:t>の接点を設けるか、アンサーバック接点（</w:t>
      </w:r>
      <w:r w:rsidR="00DE59B9" w:rsidRPr="00355BE5">
        <w:rPr>
          <w:rFonts w:hint="eastAsia"/>
          <w:color w:val="000000"/>
        </w:rPr>
        <w:t>MCm</w:t>
      </w:r>
      <w:r w:rsidR="00DE59B9" w:rsidRPr="00355BE5">
        <w:rPr>
          <w:rFonts w:hint="eastAsia"/>
          <w:color w:val="000000"/>
        </w:rPr>
        <w:t>－</w:t>
      </w:r>
      <w:r w:rsidR="00DE59B9" w:rsidRPr="00355BE5">
        <w:rPr>
          <w:rFonts w:hint="eastAsia"/>
          <w:color w:val="000000"/>
        </w:rPr>
        <w:t>a</w:t>
      </w:r>
      <w:r w:rsidR="00DE59B9" w:rsidRPr="00355BE5">
        <w:rPr>
          <w:rFonts w:hint="eastAsia"/>
          <w:color w:val="000000"/>
        </w:rPr>
        <w:t>接点）を設けなければならないため、</w:t>
      </w:r>
      <w:r w:rsidR="00CC49C4" w:rsidRPr="00355BE5">
        <w:rPr>
          <w:rFonts w:hint="eastAsia"/>
          <w:color w:val="000000"/>
        </w:rPr>
        <w:t>４</w:t>
      </w:r>
      <w:r w:rsidR="00EF4732" w:rsidRPr="00355BE5">
        <w:rPr>
          <w:rFonts w:hint="eastAsia"/>
          <w:color w:val="000000"/>
        </w:rPr>
        <w:t>点必要である。</w:t>
      </w:r>
      <w:r w:rsidRPr="00355BE5">
        <w:rPr>
          <w:color w:val="000000"/>
        </w:rPr>
        <w:t xml:space="preserve"> </w:t>
      </w:r>
      <w:r w:rsidR="004E72DC" w:rsidRPr="00355BE5">
        <w:rPr>
          <w:rFonts w:hint="eastAsia"/>
          <w:color w:val="000000"/>
        </w:rPr>
        <w:t>下</w:t>
      </w:r>
      <w:r w:rsidR="00F5073A" w:rsidRPr="00355BE5">
        <w:rPr>
          <w:rFonts w:hint="eastAsia"/>
          <w:color w:val="000000"/>
        </w:rPr>
        <w:t>図</w:t>
      </w:r>
      <w:r w:rsidR="004E72DC" w:rsidRPr="00355BE5">
        <w:rPr>
          <w:rFonts w:hint="eastAsia"/>
          <w:color w:val="000000"/>
        </w:rPr>
        <w:t>参照。</w:t>
      </w:r>
      <w:r w:rsidR="00EF4732" w:rsidRPr="00355BE5">
        <w:rPr>
          <w:rFonts w:hint="eastAsia"/>
          <w:color w:val="000000"/>
        </w:rPr>
        <w:t>）</w:t>
      </w:r>
    </w:p>
    <w:p w:rsidR="004E72DC" w:rsidRPr="00355BE5" w:rsidRDefault="000D1F77" w:rsidP="000D1F77">
      <w:pPr>
        <w:widowControl/>
        <w:ind w:leftChars="500" w:left="1050"/>
        <w:jc w:val="left"/>
        <w:rPr>
          <w:color w:val="000000"/>
        </w:rPr>
      </w:pPr>
      <w:r w:rsidRPr="00355BE5">
        <w:rPr>
          <w:color w:val="000000"/>
        </w:rPr>
        <w:object w:dxaOrig="2864" w:dyaOrig="7363">
          <v:shape id="_x0000_i1042" type="#_x0000_t75" style="width:102.75pt;height:264.75pt" o:ole="">
            <v:imagedata r:id="rId32" o:title=""/>
          </v:shape>
          <o:OLEObject Type="Embed" ProgID="JWB32.Document" ShapeID="_x0000_i1042" DrawAspect="Content" ObjectID="_1556714772" r:id="rId33"/>
        </w:object>
      </w:r>
    </w:p>
    <w:p w:rsidR="00DE59B9" w:rsidRPr="00355BE5" w:rsidRDefault="00DE59B9" w:rsidP="00DE59B9">
      <w:pPr>
        <w:widowControl/>
        <w:jc w:val="left"/>
        <w:rPr>
          <w:color w:val="000000"/>
        </w:rPr>
      </w:pPr>
    </w:p>
    <w:p w:rsidR="00EF4732" w:rsidRPr="00355BE5" w:rsidRDefault="00EF4732" w:rsidP="00EF4732">
      <w:pPr>
        <w:widowControl/>
        <w:ind w:left="1050" w:hangingChars="500" w:hanging="1050"/>
        <w:jc w:val="left"/>
        <w:rPr>
          <w:color w:val="000000"/>
        </w:rPr>
      </w:pPr>
      <w:r w:rsidRPr="00355BE5">
        <w:rPr>
          <w:rFonts w:hint="eastAsia"/>
          <w:color w:val="000000"/>
        </w:rPr>
        <w:t>１４．ロ（</w:t>
      </w:r>
      <w:r w:rsidRPr="00355BE5">
        <w:rPr>
          <w:rFonts w:hint="eastAsia"/>
          <w:color w:val="000000"/>
        </w:rPr>
        <w:t>MCm</w:t>
      </w:r>
      <w:r w:rsidRPr="00355BE5">
        <w:rPr>
          <w:rFonts w:hint="eastAsia"/>
          <w:color w:val="000000"/>
        </w:rPr>
        <w:t>、</w:t>
      </w:r>
      <w:r w:rsidRPr="00355BE5">
        <w:rPr>
          <w:rFonts w:hint="eastAsia"/>
          <w:color w:val="000000"/>
        </w:rPr>
        <w:t>TLR</w:t>
      </w:r>
      <w:r w:rsidRPr="00355BE5">
        <w:rPr>
          <w:rFonts w:hint="eastAsia"/>
          <w:color w:val="000000"/>
        </w:rPr>
        <w:t>、</w:t>
      </w:r>
      <w:r w:rsidRPr="00355BE5">
        <w:rPr>
          <w:rFonts w:hint="eastAsia"/>
          <w:color w:val="000000"/>
        </w:rPr>
        <w:t>Y</w:t>
      </w:r>
      <w:r w:rsidRPr="00355BE5">
        <w:rPr>
          <w:rFonts w:hint="eastAsia"/>
          <w:color w:val="000000"/>
        </w:rPr>
        <w:t>－</w:t>
      </w:r>
      <w:r w:rsidRPr="00355BE5">
        <w:rPr>
          <w:rFonts w:hint="eastAsia"/>
          <w:color w:val="000000"/>
        </w:rPr>
        <w:t>MC</w:t>
      </w:r>
      <w:r w:rsidRPr="00355BE5">
        <w:rPr>
          <w:rFonts w:hint="eastAsia"/>
          <w:color w:val="000000"/>
        </w:rPr>
        <w:t>、△－</w:t>
      </w:r>
      <w:r w:rsidRPr="00355BE5">
        <w:rPr>
          <w:rFonts w:hint="eastAsia"/>
          <w:color w:val="000000"/>
        </w:rPr>
        <w:t>MC</w:t>
      </w:r>
      <w:r w:rsidRPr="00355BE5">
        <w:rPr>
          <w:rFonts w:hint="eastAsia"/>
          <w:color w:val="000000"/>
        </w:rPr>
        <w:t>のコイル、</w:t>
      </w:r>
      <w:r w:rsidRPr="00355BE5">
        <w:rPr>
          <w:rFonts w:hint="eastAsia"/>
          <w:color w:val="000000"/>
        </w:rPr>
        <w:t>WH</w:t>
      </w:r>
      <w:r w:rsidRPr="00355BE5">
        <w:rPr>
          <w:rFonts w:hint="eastAsia"/>
          <w:color w:val="000000"/>
        </w:rPr>
        <w:t>、</w:t>
      </w:r>
      <w:r w:rsidRPr="00355BE5">
        <w:rPr>
          <w:rFonts w:hint="eastAsia"/>
          <w:color w:val="000000"/>
        </w:rPr>
        <w:t>GN</w:t>
      </w:r>
      <w:r w:rsidRPr="00355BE5">
        <w:rPr>
          <w:rFonts w:hint="eastAsia"/>
          <w:color w:val="000000"/>
        </w:rPr>
        <w:t>、</w:t>
      </w:r>
      <w:r w:rsidRPr="00355BE5">
        <w:rPr>
          <w:rFonts w:hint="eastAsia"/>
          <w:color w:val="000000"/>
        </w:rPr>
        <w:t>OR</w:t>
      </w:r>
      <w:r w:rsidRPr="00355BE5">
        <w:rPr>
          <w:rFonts w:hint="eastAsia"/>
          <w:color w:val="000000"/>
        </w:rPr>
        <w:t>、</w:t>
      </w:r>
      <w:r w:rsidRPr="00355BE5">
        <w:rPr>
          <w:rFonts w:hint="eastAsia"/>
          <w:color w:val="000000"/>
        </w:rPr>
        <w:t>RD</w:t>
      </w:r>
      <w:r w:rsidRPr="00355BE5">
        <w:rPr>
          <w:rFonts w:hint="eastAsia"/>
          <w:color w:val="000000"/>
        </w:rPr>
        <w:t>の合計</w:t>
      </w:r>
      <w:r w:rsidRPr="00355BE5">
        <w:rPr>
          <w:rFonts w:hint="eastAsia"/>
          <w:color w:val="000000"/>
        </w:rPr>
        <w:t>8</w:t>
      </w:r>
      <w:r w:rsidRPr="00355BE5">
        <w:rPr>
          <w:rFonts w:hint="eastAsia"/>
          <w:color w:val="000000"/>
        </w:rPr>
        <w:t>点必要である。</w:t>
      </w:r>
      <w:r w:rsidR="004E72DC" w:rsidRPr="00355BE5">
        <w:rPr>
          <w:rFonts w:hint="eastAsia"/>
          <w:color w:val="000000"/>
        </w:rPr>
        <w:t>下</w:t>
      </w:r>
      <w:r w:rsidR="00F5073A" w:rsidRPr="00355BE5">
        <w:rPr>
          <w:rFonts w:hint="eastAsia"/>
          <w:color w:val="000000"/>
        </w:rPr>
        <w:t>図</w:t>
      </w:r>
      <w:r w:rsidR="004E72DC" w:rsidRPr="00355BE5">
        <w:rPr>
          <w:rFonts w:hint="eastAsia"/>
          <w:color w:val="000000"/>
        </w:rPr>
        <w:t>参照。</w:t>
      </w:r>
      <w:r w:rsidRPr="00355BE5">
        <w:rPr>
          <w:rFonts w:hint="eastAsia"/>
          <w:color w:val="000000"/>
        </w:rPr>
        <w:t>）</w:t>
      </w:r>
    </w:p>
    <w:p w:rsidR="004E72DC" w:rsidRPr="00355BE5" w:rsidRDefault="000D1F77" w:rsidP="004E72DC">
      <w:pPr>
        <w:widowControl/>
        <w:ind w:leftChars="500" w:left="1050"/>
        <w:jc w:val="left"/>
        <w:rPr>
          <w:color w:val="000000"/>
        </w:rPr>
      </w:pPr>
      <w:r w:rsidRPr="00355BE5">
        <w:rPr>
          <w:color w:val="000000"/>
        </w:rPr>
        <w:object w:dxaOrig="4481" w:dyaOrig="7407">
          <v:shape id="_x0000_i1043" type="#_x0000_t75" style="width:165pt;height:271.5pt" o:ole="">
            <v:imagedata r:id="rId34" o:title=""/>
          </v:shape>
          <o:OLEObject Type="Embed" ProgID="JWB32.Document" ShapeID="_x0000_i1043" DrawAspect="Content" ObjectID="_1556714773" r:id="rId35"/>
        </w:object>
      </w:r>
    </w:p>
    <w:p w:rsidR="00EF4732" w:rsidRPr="00355BE5" w:rsidRDefault="00EF4732" w:rsidP="00EF4732">
      <w:pPr>
        <w:widowControl/>
        <w:ind w:left="1050" w:hangingChars="500" w:hanging="1050"/>
        <w:jc w:val="left"/>
        <w:rPr>
          <w:color w:val="000000"/>
        </w:rPr>
      </w:pPr>
      <w:r w:rsidRPr="00355BE5">
        <w:rPr>
          <w:rFonts w:hint="eastAsia"/>
          <w:color w:val="000000"/>
        </w:rPr>
        <w:t>１５．ニ（</w:t>
      </w:r>
      <w:r w:rsidR="00263C48">
        <w:rPr>
          <w:rFonts w:hint="eastAsia"/>
          <w:color w:val="000000"/>
        </w:rPr>
        <w:t>PLC</w:t>
      </w:r>
      <w:r w:rsidRPr="00355BE5">
        <w:rPr>
          <w:rFonts w:hint="eastAsia"/>
          <w:color w:val="000000"/>
        </w:rPr>
        <w:t>プログラムでインターロックを組むのも当然だが、</w:t>
      </w:r>
      <w:r w:rsidR="00263C48">
        <w:rPr>
          <w:rFonts w:hint="eastAsia"/>
          <w:color w:val="000000"/>
        </w:rPr>
        <w:t>PLC</w:t>
      </w:r>
      <w:r w:rsidRPr="00355BE5">
        <w:rPr>
          <w:rFonts w:hint="eastAsia"/>
          <w:color w:val="000000"/>
        </w:rPr>
        <w:t>外でのインターロック回路も安全上必要である。）</w:t>
      </w:r>
    </w:p>
    <w:sectPr w:rsidR="00EF4732" w:rsidRPr="00355BE5" w:rsidSect="00624CEF">
      <w:pgSz w:w="11906" w:h="16838" w:code="9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83E" w:rsidRDefault="00DF083E" w:rsidP="0059617E">
      <w:r>
        <w:separator/>
      </w:r>
    </w:p>
  </w:endnote>
  <w:endnote w:type="continuationSeparator" w:id="0">
    <w:p w:rsidR="00DF083E" w:rsidRDefault="00DF083E" w:rsidP="0059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83E" w:rsidRDefault="00DF083E" w:rsidP="0059617E">
      <w:r>
        <w:separator/>
      </w:r>
    </w:p>
  </w:footnote>
  <w:footnote w:type="continuationSeparator" w:id="0">
    <w:p w:rsidR="00DF083E" w:rsidRDefault="00DF083E" w:rsidP="00596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42"/>
    <w:rsid w:val="00010D63"/>
    <w:rsid w:val="00030F3D"/>
    <w:rsid w:val="000324DE"/>
    <w:rsid w:val="0007064E"/>
    <w:rsid w:val="0007791F"/>
    <w:rsid w:val="000B1D74"/>
    <w:rsid w:val="000D1F77"/>
    <w:rsid w:val="000D68D0"/>
    <w:rsid w:val="001015C4"/>
    <w:rsid w:val="00103F8F"/>
    <w:rsid w:val="0011054E"/>
    <w:rsid w:val="001124F7"/>
    <w:rsid w:val="00133B14"/>
    <w:rsid w:val="00161504"/>
    <w:rsid w:val="001A798F"/>
    <w:rsid w:val="001C5909"/>
    <w:rsid w:val="001E530B"/>
    <w:rsid w:val="001F5DF0"/>
    <w:rsid w:val="00216930"/>
    <w:rsid w:val="00220736"/>
    <w:rsid w:val="0022684E"/>
    <w:rsid w:val="0024035D"/>
    <w:rsid w:val="00252DA3"/>
    <w:rsid w:val="00263C48"/>
    <w:rsid w:val="00264151"/>
    <w:rsid w:val="002767D0"/>
    <w:rsid w:val="0027756A"/>
    <w:rsid w:val="00291D4C"/>
    <w:rsid w:val="002C493C"/>
    <w:rsid w:val="002D4273"/>
    <w:rsid w:val="002E1F37"/>
    <w:rsid w:val="002E36E7"/>
    <w:rsid w:val="002E39BA"/>
    <w:rsid w:val="003434E4"/>
    <w:rsid w:val="00355BE5"/>
    <w:rsid w:val="00371F25"/>
    <w:rsid w:val="00387EEC"/>
    <w:rsid w:val="003C5B41"/>
    <w:rsid w:val="003D6DBC"/>
    <w:rsid w:val="003E0294"/>
    <w:rsid w:val="003F70DF"/>
    <w:rsid w:val="003F77D7"/>
    <w:rsid w:val="00412B1A"/>
    <w:rsid w:val="0044119C"/>
    <w:rsid w:val="00466CC3"/>
    <w:rsid w:val="00485B7A"/>
    <w:rsid w:val="004C466C"/>
    <w:rsid w:val="004C4D7B"/>
    <w:rsid w:val="004D1E9E"/>
    <w:rsid w:val="004E1BB3"/>
    <w:rsid w:val="004E6D67"/>
    <w:rsid w:val="004E72DC"/>
    <w:rsid w:val="004E7FEB"/>
    <w:rsid w:val="00514832"/>
    <w:rsid w:val="005327EA"/>
    <w:rsid w:val="005428E7"/>
    <w:rsid w:val="005757EE"/>
    <w:rsid w:val="005762BD"/>
    <w:rsid w:val="005906E2"/>
    <w:rsid w:val="00591039"/>
    <w:rsid w:val="00592B46"/>
    <w:rsid w:val="0059617E"/>
    <w:rsid w:val="00597790"/>
    <w:rsid w:val="005A0278"/>
    <w:rsid w:val="005A35EF"/>
    <w:rsid w:val="005B3FBD"/>
    <w:rsid w:val="005C4265"/>
    <w:rsid w:val="005C4559"/>
    <w:rsid w:val="00624CEF"/>
    <w:rsid w:val="00641E42"/>
    <w:rsid w:val="006526FD"/>
    <w:rsid w:val="00655412"/>
    <w:rsid w:val="00655DA5"/>
    <w:rsid w:val="00667652"/>
    <w:rsid w:val="00680B8B"/>
    <w:rsid w:val="006846E7"/>
    <w:rsid w:val="006A0C36"/>
    <w:rsid w:val="006B4843"/>
    <w:rsid w:val="006C6EF2"/>
    <w:rsid w:val="006D7633"/>
    <w:rsid w:val="006E23F3"/>
    <w:rsid w:val="006E698A"/>
    <w:rsid w:val="00700351"/>
    <w:rsid w:val="007031FA"/>
    <w:rsid w:val="0072075E"/>
    <w:rsid w:val="00730904"/>
    <w:rsid w:val="00737051"/>
    <w:rsid w:val="00741B86"/>
    <w:rsid w:val="007646C4"/>
    <w:rsid w:val="007827EF"/>
    <w:rsid w:val="00794AC7"/>
    <w:rsid w:val="0079746D"/>
    <w:rsid w:val="007B54A9"/>
    <w:rsid w:val="007C7E0C"/>
    <w:rsid w:val="007D06D0"/>
    <w:rsid w:val="007F0F23"/>
    <w:rsid w:val="007F4CB8"/>
    <w:rsid w:val="008623C2"/>
    <w:rsid w:val="0087169D"/>
    <w:rsid w:val="0087357E"/>
    <w:rsid w:val="008818DE"/>
    <w:rsid w:val="00895152"/>
    <w:rsid w:val="008973E2"/>
    <w:rsid w:val="008A0C92"/>
    <w:rsid w:val="008A120A"/>
    <w:rsid w:val="008B2F73"/>
    <w:rsid w:val="008B6ED2"/>
    <w:rsid w:val="008C13F5"/>
    <w:rsid w:val="00931D32"/>
    <w:rsid w:val="00933E80"/>
    <w:rsid w:val="00942A04"/>
    <w:rsid w:val="00942E95"/>
    <w:rsid w:val="00946773"/>
    <w:rsid w:val="00954742"/>
    <w:rsid w:val="00997B2D"/>
    <w:rsid w:val="009A060D"/>
    <w:rsid w:val="009A6059"/>
    <w:rsid w:val="009E6287"/>
    <w:rsid w:val="00A13EE6"/>
    <w:rsid w:val="00A1609C"/>
    <w:rsid w:val="00A25F8C"/>
    <w:rsid w:val="00A54779"/>
    <w:rsid w:val="00A62308"/>
    <w:rsid w:val="00A632C6"/>
    <w:rsid w:val="00A910CA"/>
    <w:rsid w:val="00AC490D"/>
    <w:rsid w:val="00AC6D0F"/>
    <w:rsid w:val="00AD5E68"/>
    <w:rsid w:val="00AE145E"/>
    <w:rsid w:val="00B31A88"/>
    <w:rsid w:val="00B53022"/>
    <w:rsid w:val="00B60DEE"/>
    <w:rsid w:val="00B67890"/>
    <w:rsid w:val="00B76E0F"/>
    <w:rsid w:val="00B80808"/>
    <w:rsid w:val="00B83675"/>
    <w:rsid w:val="00BB080A"/>
    <w:rsid w:val="00BD132C"/>
    <w:rsid w:val="00BE32CC"/>
    <w:rsid w:val="00BF322C"/>
    <w:rsid w:val="00C15114"/>
    <w:rsid w:val="00C1645B"/>
    <w:rsid w:val="00C53EC3"/>
    <w:rsid w:val="00C628A6"/>
    <w:rsid w:val="00C854C6"/>
    <w:rsid w:val="00CC49C4"/>
    <w:rsid w:val="00CF4BB2"/>
    <w:rsid w:val="00D22B16"/>
    <w:rsid w:val="00D3225C"/>
    <w:rsid w:val="00D40687"/>
    <w:rsid w:val="00D436CA"/>
    <w:rsid w:val="00D71478"/>
    <w:rsid w:val="00D917D6"/>
    <w:rsid w:val="00DA660A"/>
    <w:rsid w:val="00DE59B9"/>
    <w:rsid w:val="00DE6F91"/>
    <w:rsid w:val="00DF083E"/>
    <w:rsid w:val="00DF4F28"/>
    <w:rsid w:val="00E14419"/>
    <w:rsid w:val="00E23556"/>
    <w:rsid w:val="00E50E40"/>
    <w:rsid w:val="00E67096"/>
    <w:rsid w:val="00E7571B"/>
    <w:rsid w:val="00E876F0"/>
    <w:rsid w:val="00E87F25"/>
    <w:rsid w:val="00E946AD"/>
    <w:rsid w:val="00EB101D"/>
    <w:rsid w:val="00EC5620"/>
    <w:rsid w:val="00EF09FD"/>
    <w:rsid w:val="00EF2A13"/>
    <w:rsid w:val="00EF4732"/>
    <w:rsid w:val="00EF7151"/>
    <w:rsid w:val="00F5073A"/>
    <w:rsid w:val="00F52480"/>
    <w:rsid w:val="00F60067"/>
    <w:rsid w:val="00F603D1"/>
    <w:rsid w:val="00F80372"/>
    <w:rsid w:val="00F84828"/>
    <w:rsid w:val="00F9209F"/>
    <w:rsid w:val="00F93F1E"/>
    <w:rsid w:val="00FA2FAF"/>
    <w:rsid w:val="00FC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6E59C0-5854-448B-A553-2F4B2E1F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6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961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617E"/>
  </w:style>
  <w:style w:type="paragraph" w:styleId="a6">
    <w:name w:val="footer"/>
    <w:basedOn w:val="a"/>
    <w:link w:val="a7"/>
    <w:uiPriority w:val="99"/>
    <w:unhideWhenUsed/>
    <w:rsid w:val="005961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617E"/>
  </w:style>
  <w:style w:type="paragraph" w:styleId="a8">
    <w:name w:val="Balloon Text"/>
    <w:basedOn w:val="a"/>
    <w:link w:val="a9"/>
    <w:uiPriority w:val="99"/>
    <w:semiHidden/>
    <w:unhideWhenUsed/>
    <w:rsid w:val="0022684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684E"/>
    <w:rPr>
      <w:rFonts w:ascii="Arial" w:eastAsia="ＭＳ ゴシック" w:hAnsi="Arial" w:cs="Times New Roman"/>
      <w:sz w:val="18"/>
      <w:szCs w:val="18"/>
    </w:rPr>
  </w:style>
  <w:style w:type="character" w:styleId="aa">
    <w:name w:val="プレースホルダ テキスト"/>
    <w:basedOn w:val="a0"/>
    <w:uiPriority w:val="99"/>
    <w:semiHidden/>
    <w:rsid w:val="00F600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34" Type="http://schemas.openxmlformats.org/officeDocument/2006/relationships/image" Target="media/image19.wmf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29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32" Type="http://schemas.openxmlformats.org/officeDocument/2006/relationships/image" Target="media/image18.wmf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oleObject" Target="embeddings/oleObject8.bin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9.bin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oleObject" Target="embeddings/oleObject6.bin"/><Relationship Id="rId27" Type="http://schemas.openxmlformats.org/officeDocument/2006/relationships/image" Target="media/image15.png"/><Relationship Id="rId30" Type="http://schemas.openxmlformats.org/officeDocument/2006/relationships/image" Target="media/image17.w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雇用能力開発機構佐賀センター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雇用能力開発機構佐賀センター</dc:creator>
  <cp:keywords/>
  <dc:description/>
  <cp:lastModifiedBy>syokugyodai</cp:lastModifiedBy>
  <cp:revision>2</cp:revision>
  <cp:lastPrinted>2008-10-24T02:03:00Z</cp:lastPrinted>
  <dcterms:created xsi:type="dcterms:W3CDTF">2017-05-19T06:58:00Z</dcterms:created>
  <dcterms:modified xsi:type="dcterms:W3CDTF">2017-05-19T06:58:00Z</dcterms:modified>
</cp:coreProperties>
</file>