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8D9" w:rsidRPr="00E34160" w:rsidRDefault="00BD78D9" w:rsidP="00E840B4">
      <w:pPr>
        <w:jc w:val="center"/>
        <w:rPr>
          <w:rFonts w:eastAsia="ＭＳ Ｐゴシック" w:hint="eastAsia"/>
        </w:rPr>
      </w:pPr>
      <w:bookmarkStart w:id="0" w:name="_GoBack"/>
      <w:bookmarkEnd w:id="0"/>
    </w:p>
    <w:p w:rsidR="00E840B4" w:rsidRPr="00E34160" w:rsidRDefault="00E840B4" w:rsidP="00E840B4">
      <w:pPr>
        <w:jc w:val="center"/>
        <w:rPr>
          <w:rFonts w:eastAsia="ＭＳ Ｐゴシック" w:hint="eastAsia"/>
        </w:rPr>
      </w:pPr>
      <w:r w:rsidRPr="00E34160">
        <w:rPr>
          <w:rFonts w:eastAsia="ＭＳ Ｐゴシック" w:hint="eastAsia"/>
        </w:rPr>
        <w:t>作業工程計画書（</w:t>
      </w:r>
      <w:r w:rsidRPr="00E34160">
        <w:rPr>
          <w:rFonts w:eastAsia="ＭＳ Ｐゴシック" w:hint="eastAsia"/>
          <w:bCs/>
          <w:szCs w:val="28"/>
        </w:rPr>
        <w:t>訓練課題</w:t>
      </w:r>
      <w:r w:rsidRPr="00E34160">
        <w:rPr>
          <w:rFonts w:eastAsia="ＭＳ Ｐゴシック" w:hint="eastAsia"/>
          <w:szCs w:val="21"/>
        </w:rPr>
        <w:t>作成手順書</w:t>
      </w:r>
      <w:r w:rsidRPr="00E34160">
        <w:rPr>
          <w:rFonts w:eastAsia="ＭＳ Ｐゴシック" w:hint="eastAsia"/>
        </w:rPr>
        <w:t>）</w:t>
      </w:r>
    </w:p>
    <w:p w:rsidR="00E840B4" w:rsidRPr="00E34160" w:rsidRDefault="00E840B4" w:rsidP="00E840B4">
      <w:pPr>
        <w:pStyle w:val="a3"/>
        <w:ind w:leftChars="-100" w:hangingChars="200" w:hanging="482"/>
        <w:jc w:val="center"/>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4536"/>
        <w:gridCol w:w="2649"/>
      </w:tblGrid>
      <w:tr w:rsidR="00E840B4" w:rsidRPr="00E34160">
        <w:tblPrEx>
          <w:tblCellMar>
            <w:top w:w="0" w:type="dxa"/>
            <w:bottom w:w="0" w:type="dxa"/>
          </w:tblCellMar>
        </w:tblPrEx>
        <w:trPr>
          <w:cantSplit/>
        </w:trPr>
        <w:tc>
          <w:tcPr>
            <w:tcW w:w="2651" w:type="dxa"/>
            <w:shd w:val="clear" w:color="auto" w:fill="E0E0E0"/>
          </w:tcPr>
          <w:p w:rsidR="00E840B4" w:rsidRPr="00E34160" w:rsidRDefault="00E840B4" w:rsidP="00191E5C">
            <w:pPr>
              <w:snapToGrid w:val="0"/>
              <w:jc w:val="center"/>
              <w:rPr>
                <w:rFonts w:ascii="ＭＳ Ｐゴシック" w:eastAsia="ＭＳ Ｐゴシック" w:hAnsi="ＭＳ Ｐゴシック" w:hint="eastAsia"/>
                <w:sz w:val="20"/>
                <w:szCs w:val="21"/>
              </w:rPr>
            </w:pPr>
            <w:r w:rsidRPr="00E34160">
              <w:rPr>
                <w:rFonts w:ascii="ＭＳ Ｐゴシック" w:eastAsia="ＭＳ Ｐゴシック" w:hAnsi="ＭＳ Ｐゴシック" w:hint="eastAsia"/>
                <w:sz w:val="20"/>
                <w:szCs w:val="21"/>
              </w:rPr>
              <w:t>作業工程</w:t>
            </w:r>
          </w:p>
        </w:tc>
        <w:tc>
          <w:tcPr>
            <w:tcW w:w="4536" w:type="dxa"/>
            <w:shd w:val="clear" w:color="auto" w:fill="E0E0E0"/>
          </w:tcPr>
          <w:p w:rsidR="00E840B4" w:rsidRPr="00E34160" w:rsidRDefault="00E840B4" w:rsidP="00191E5C">
            <w:pPr>
              <w:snapToGrid w:val="0"/>
              <w:jc w:val="center"/>
              <w:rPr>
                <w:rFonts w:ascii="ＭＳ Ｐゴシック" w:eastAsia="ＭＳ Ｐゴシック" w:hAnsi="ＭＳ Ｐゴシック" w:hint="eastAsia"/>
                <w:sz w:val="20"/>
                <w:szCs w:val="21"/>
              </w:rPr>
            </w:pPr>
            <w:r w:rsidRPr="00E34160">
              <w:rPr>
                <w:rFonts w:ascii="ＭＳ Ｐゴシック" w:eastAsia="ＭＳ Ｐゴシック" w:hAnsi="ＭＳ Ｐゴシック" w:hint="eastAsia"/>
                <w:sz w:val="20"/>
                <w:szCs w:val="21"/>
              </w:rPr>
              <w:t>ポイント（留意事項等）</w:t>
            </w:r>
          </w:p>
        </w:tc>
        <w:tc>
          <w:tcPr>
            <w:tcW w:w="2649" w:type="dxa"/>
            <w:shd w:val="clear" w:color="auto" w:fill="E0E0E0"/>
          </w:tcPr>
          <w:p w:rsidR="00E840B4" w:rsidRPr="00E34160" w:rsidRDefault="00E840B4" w:rsidP="00191E5C">
            <w:pPr>
              <w:snapToGrid w:val="0"/>
              <w:jc w:val="center"/>
              <w:rPr>
                <w:rFonts w:ascii="ＭＳ Ｐゴシック" w:eastAsia="ＭＳ Ｐゴシック" w:hAnsi="ＭＳ Ｐゴシック" w:hint="eastAsia"/>
                <w:sz w:val="20"/>
                <w:szCs w:val="21"/>
              </w:rPr>
            </w:pPr>
            <w:r w:rsidRPr="00E34160">
              <w:rPr>
                <w:rFonts w:ascii="ＭＳ Ｐゴシック" w:eastAsia="ＭＳ Ｐゴシック" w:hAnsi="ＭＳ Ｐゴシック" w:hint="eastAsia"/>
                <w:sz w:val="20"/>
                <w:szCs w:val="21"/>
              </w:rPr>
              <w:t>参考資料（写真、図面等）</w:t>
            </w:r>
          </w:p>
        </w:tc>
      </w:tr>
      <w:tr w:rsidR="00E840B4" w:rsidRPr="00E34160">
        <w:tblPrEx>
          <w:tblCellMar>
            <w:top w:w="0" w:type="dxa"/>
            <w:bottom w:w="0" w:type="dxa"/>
          </w:tblCellMar>
        </w:tblPrEx>
        <w:trPr>
          <w:cantSplit/>
          <w:trHeight w:val="780"/>
        </w:trPr>
        <w:tc>
          <w:tcPr>
            <w:tcW w:w="2651" w:type="dxa"/>
          </w:tcPr>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準備</w:t>
            </w:r>
          </w:p>
        </w:tc>
        <w:tc>
          <w:tcPr>
            <w:tcW w:w="4536" w:type="dxa"/>
          </w:tcPr>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作業場所の確認・整理</w:t>
            </w:r>
          </w:p>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工具の確認・整備</w:t>
            </w:r>
          </w:p>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材料の確認</w:t>
            </w:r>
          </w:p>
          <w:p w:rsidR="00E840B4" w:rsidRPr="00E34160" w:rsidRDefault="00E840B4" w:rsidP="00191E5C">
            <w:pPr>
              <w:snapToGrid w:val="0"/>
              <w:rPr>
                <w:rFonts w:ascii="ＭＳ Ｐ明朝" w:eastAsia="ＭＳ Ｐ明朝" w:hAnsi="ＭＳ Ｐ明朝" w:hint="eastAsia"/>
                <w:sz w:val="20"/>
                <w:szCs w:val="21"/>
              </w:rPr>
            </w:pPr>
          </w:p>
          <w:p w:rsidR="00CC642B" w:rsidRPr="00E34160" w:rsidRDefault="00CC642B"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tc>
        <w:tc>
          <w:tcPr>
            <w:tcW w:w="2649" w:type="dxa"/>
          </w:tcPr>
          <w:p w:rsidR="00E840B4" w:rsidRPr="00E34160" w:rsidRDefault="00E840B4" w:rsidP="00191E5C">
            <w:pPr>
              <w:snapToGrid w:val="0"/>
              <w:rPr>
                <w:rFonts w:ascii="ＭＳ Ｐゴシック" w:eastAsia="ＭＳ Ｐゴシック" w:hAnsi="ＭＳ Ｐゴシック" w:hint="eastAsia"/>
                <w:sz w:val="20"/>
                <w:szCs w:val="21"/>
              </w:rPr>
            </w:pPr>
          </w:p>
        </w:tc>
      </w:tr>
      <w:tr w:rsidR="00E840B4" w:rsidRPr="00E34160">
        <w:tblPrEx>
          <w:tblCellMar>
            <w:top w:w="0" w:type="dxa"/>
            <w:bottom w:w="0" w:type="dxa"/>
          </w:tblCellMar>
        </w:tblPrEx>
        <w:trPr>
          <w:cantSplit/>
          <w:trHeight w:val="8669"/>
        </w:trPr>
        <w:tc>
          <w:tcPr>
            <w:tcW w:w="2651" w:type="dxa"/>
          </w:tcPr>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１．チョーク打ち</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F67899" w:rsidRPr="00E34160" w:rsidRDefault="00E840B4" w:rsidP="00F67899">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２．電線管の</w:t>
            </w:r>
            <w:r w:rsidR="00F67899" w:rsidRPr="00E34160">
              <w:rPr>
                <w:rFonts w:ascii="ＭＳ Ｐ明朝" w:eastAsia="ＭＳ Ｐ明朝" w:hAnsi="ＭＳ Ｐ明朝" w:hint="eastAsia"/>
                <w:sz w:val="20"/>
                <w:szCs w:val="21"/>
              </w:rPr>
              <w:t>（　　　　）</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F67899"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３．電線管・ボックスの</w:t>
            </w:r>
          </w:p>
          <w:p w:rsidR="00E840B4" w:rsidRPr="00E34160" w:rsidRDefault="00F67899" w:rsidP="00CC642B">
            <w:pPr>
              <w:snapToGrid w:val="0"/>
              <w:ind w:firstLineChars="147" w:firstLine="295"/>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　　　　）</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４．配線・器具の取付</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５．目視点検</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CC642B" w:rsidRPr="00E34160" w:rsidRDefault="00CC642B"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６．（　　　　）抵抗測定</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７．（　　　　）試験</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８．（　　　　）試験</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tc>
        <w:tc>
          <w:tcPr>
            <w:tcW w:w="4536" w:type="dxa"/>
          </w:tcPr>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電線管・ケーブル・器具を取付ける際に基準となる線を引く。</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工具の取り扱いや作業場所に注意し、怪我のないように作業する。（工具に体を挟み込んだり、指を切ったり、（　　　　）で火傷をしないように気をつける）</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基準位置に合わせて取付け作業を行う。</w:t>
            </w:r>
          </w:p>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（ねじは締付け方に注意し、（　　　　）で指を刺すことのないように気をつける）</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F67899" w:rsidP="00191E5C">
            <w:pPr>
              <w:pStyle w:val="a8"/>
              <w:rPr>
                <w:rFonts w:hint="eastAsia"/>
              </w:rPr>
            </w:pPr>
            <w:r w:rsidRPr="00E34160">
              <w:rPr>
                <w:rFonts w:hint="eastAsia"/>
              </w:rPr>
              <w:t>通線</w:t>
            </w:r>
            <w:r w:rsidR="00E840B4" w:rsidRPr="00E34160">
              <w:rPr>
                <w:rFonts w:hint="eastAsia"/>
              </w:rPr>
              <w:t>作業を行う前に管は清掃しておく。電線や器具には傷をつけないように作業する。（</w:t>
            </w:r>
            <w:r w:rsidRPr="00E34160">
              <w:rPr>
                <w:rFonts w:hint="eastAsia"/>
              </w:rPr>
              <w:t>電工ナイフ</w:t>
            </w:r>
            <w:r w:rsidR="00E840B4" w:rsidRPr="00E34160">
              <w:rPr>
                <w:rFonts w:hint="eastAsia"/>
              </w:rPr>
              <w:t>で指を切ったり、（　　　　）で指を叩かないように気をつける）</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器具の取付や電線の接続等に誤りがないか確認する。</w:t>
            </w:r>
          </w:p>
          <w:p w:rsidR="00E840B4" w:rsidRPr="00E34160" w:rsidRDefault="00E840B4" w:rsidP="00191E5C">
            <w:pPr>
              <w:snapToGrid w:val="0"/>
              <w:rPr>
                <w:rFonts w:ascii="ＭＳ Ｐ明朝" w:eastAsia="ＭＳ Ｐ明朝" w:hAnsi="ＭＳ Ｐ明朝" w:hint="eastAsia"/>
                <w:sz w:val="20"/>
                <w:szCs w:val="21"/>
              </w:rPr>
            </w:pPr>
          </w:p>
          <w:p w:rsidR="00CC642B" w:rsidRPr="00E34160" w:rsidRDefault="00CC642B"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　　　　）を用いて測定を行う。適切な測定結果が得られない場合は測定を中断し、不良箇所の確認をし作業をやり直す。</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F30BDB"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　　　　）</w:t>
            </w:r>
            <w:r w:rsidR="00E840B4" w:rsidRPr="00E34160">
              <w:rPr>
                <w:rFonts w:ascii="ＭＳ Ｐ明朝" w:eastAsia="ＭＳ Ｐ明朝" w:hAnsi="ＭＳ Ｐ明朝" w:hint="eastAsia"/>
                <w:sz w:val="20"/>
                <w:szCs w:val="21"/>
              </w:rPr>
              <w:t>や</w:t>
            </w:r>
            <w:r w:rsidRPr="00E34160">
              <w:rPr>
                <w:rFonts w:ascii="ＭＳ Ｐ明朝" w:eastAsia="ＭＳ Ｐ明朝" w:hAnsi="ＭＳ Ｐ明朝" w:hint="eastAsia"/>
                <w:sz w:val="20"/>
                <w:szCs w:val="21"/>
              </w:rPr>
              <w:t>ベル</w:t>
            </w:r>
            <w:r w:rsidR="00E840B4" w:rsidRPr="00E34160">
              <w:rPr>
                <w:rFonts w:ascii="ＭＳ Ｐ明朝" w:eastAsia="ＭＳ Ｐ明朝" w:hAnsi="ＭＳ Ｐ明朝" w:hint="eastAsia"/>
                <w:sz w:val="20"/>
                <w:szCs w:val="21"/>
              </w:rPr>
              <w:t>を用いて回路に誤りがないか確認する。誤りがあればその部分の作業をやり直す。</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試験時はブレーカーの開閉状況よく確認して感電することのないように動作確認を行う。</w:t>
            </w:r>
          </w:p>
          <w:p w:rsidR="00E840B4" w:rsidRPr="00E34160" w:rsidRDefault="00E840B4" w:rsidP="00191E5C">
            <w:pPr>
              <w:snapToGrid w:val="0"/>
              <w:rPr>
                <w:rFonts w:ascii="ＭＳ Ｐ明朝" w:eastAsia="ＭＳ Ｐ明朝" w:hAnsi="ＭＳ Ｐ明朝" w:hint="eastAsia"/>
                <w:sz w:val="20"/>
                <w:szCs w:val="21"/>
              </w:rPr>
            </w:pPr>
          </w:p>
          <w:p w:rsidR="00E840B4" w:rsidRPr="00E34160" w:rsidRDefault="00E840B4" w:rsidP="00191E5C">
            <w:pPr>
              <w:snapToGrid w:val="0"/>
              <w:rPr>
                <w:rFonts w:ascii="ＭＳ Ｐ明朝" w:eastAsia="ＭＳ Ｐ明朝" w:hAnsi="ＭＳ Ｐ明朝" w:hint="eastAsia"/>
                <w:sz w:val="20"/>
                <w:szCs w:val="21"/>
              </w:rPr>
            </w:pPr>
          </w:p>
        </w:tc>
        <w:tc>
          <w:tcPr>
            <w:tcW w:w="2649" w:type="dxa"/>
          </w:tcPr>
          <w:p w:rsidR="00E840B4" w:rsidRPr="00E34160" w:rsidRDefault="00E840B4" w:rsidP="00191E5C">
            <w:pPr>
              <w:snapToGrid w:val="0"/>
              <w:rPr>
                <w:rFonts w:ascii="ＭＳ Ｐゴシック" w:eastAsia="ＭＳ Ｐゴシック" w:hAnsi="ＭＳ Ｐゴシック" w:hint="eastAsia"/>
                <w:sz w:val="20"/>
                <w:szCs w:val="21"/>
              </w:rPr>
            </w:pPr>
          </w:p>
        </w:tc>
      </w:tr>
    </w:tbl>
    <w:p w:rsidR="00E840B4" w:rsidRPr="00E34160" w:rsidRDefault="00E840B4" w:rsidP="00E840B4">
      <w:pPr>
        <w:pStyle w:val="a3"/>
        <w:ind w:leftChars="-100" w:left="161" w:hangingChars="200" w:hanging="402"/>
        <w:rPr>
          <w:rFonts w:ascii="ＭＳ Ｐ明朝" w:eastAsia="ＭＳ Ｐ明朝" w:hAnsi="ＭＳ Ｐ明朝" w:hint="eastAsia"/>
          <w:sz w:val="20"/>
          <w:szCs w:val="20"/>
        </w:rPr>
      </w:pPr>
    </w:p>
    <w:p w:rsidR="00E840B4" w:rsidRPr="00E34160" w:rsidRDefault="00E840B4" w:rsidP="00E840B4">
      <w:pPr>
        <w:pStyle w:val="a3"/>
        <w:ind w:leftChars="66" w:left="159" w:firstLineChars="100" w:firstLine="201"/>
        <w:rPr>
          <w:rFonts w:ascii="ＭＳ Ｐ明朝" w:eastAsia="ＭＳ Ｐ明朝" w:hAnsi="ＭＳ Ｐ明朝" w:hint="eastAsia"/>
          <w:sz w:val="20"/>
          <w:szCs w:val="20"/>
        </w:rPr>
      </w:pPr>
      <w:r w:rsidRPr="00E34160">
        <w:rPr>
          <w:rFonts w:ascii="ＭＳ Ｐ明朝" w:eastAsia="ＭＳ Ｐ明朝" w:hAnsi="ＭＳ Ｐ明朝" w:hint="eastAsia"/>
          <w:sz w:val="20"/>
          <w:szCs w:val="20"/>
        </w:rPr>
        <w:t>（　　　　）内に当てはまる適切な語句を選択肢から選んで記入しなさい。</w:t>
      </w:r>
    </w:p>
    <w:p w:rsidR="00E840B4" w:rsidRPr="00E34160" w:rsidRDefault="00D21228" w:rsidP="00E840B4">
      <w:pPr>
        <w:pStyle w:val="a3"/>
        <w:ind w:leftChars="-100" w:left="161" w:hangingChars="200" w:hanging="402"/>
        <w:rPr>
          <w:rFonts w:ascii="ＭＳ Ｐ明朝" w:eastAsia="ＭＳ Ｐ明朝" w:hAnsi="ＭＳ Ｐ明朝" w:hint="eastAsia"/>
          <w:sz w:val="20"/>
          <w:szCs w:val="20"/>
        </w:rPr>
      </w:pPr>
      <w:r w:rsidRPr="00E34160">
        <w:rPr>
          <w:rFonts w:ascii="ＭＳ Ｐ明朝" w:eastAsia="ＭＳ Ｐ明朝" w:hAnsi="ＭＳ Ｐ明朝" w:hint="eastAsia"/>
          <w:noProof/>
          <w:sz w:val="20"/>
          <w:szCs w:val="20"/>
        </w:rPr>
        <mc:AlternateContent>
          <mc:Choice Requires="wps">
            <w:drawing>
              <wp:anchor distT="0" distB="0" distL="114300" distR="114300" simplePos="0" relativeHeight="251652096" behindDoc="0" locked="0" layoutInCell="1" allowOverlap="1">
                <wp:simplePos x="0" y="0"/>
                <wp:positionH relativeFrom="column">
                  <wp:posOffset>810895</wp:posOffset>
                </wp:positionH>
                <wp:positionV relativeFrom="paragraph">
                  <wp:posOffset>220980</wp:posOffset>
                </wp:positionV>
                <wp:extent cx="4591050" cy="462280"/>
                <wp:effectExtent l="6985" t="12700" r="12065" b="10795"/>
                <wp:wrapNone/>
                <wp:docPr id="4" name="AutoShap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0" cy="4622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0ACFB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33" o:spid="_x0000_s1026" type="#_x0000_t185" style="position:absolute;left:0;text-align:left;margin-left:63.85pt;margin-top:17.4pt;width:361.5pt;height:36.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">
                <v:textbox inset="5.85pt,.7pt,5.85pt,.7pt"/>
              </v:shape>
            </w:pict>
          </mc:Fallback>
        </mc:AlternateContent>
      </w:r>
    </w:p>
    <w:p w:rsidR="00E840B4" w:rsidRPr="00E34160" w:rsidRDefault="00F67899" w:rsidP="00E840B4">
      <w:pPr>
        <w:pStyle w:val="a3"/>
        <w:rPr>
          <w:rFonts w:ascii="ＭＳ Ｐ明朝" w:eastAsia="ＭＳ Ｐ明朝" w:hAnsi="ＭＳ Ｐ明朝" w:hint="eastAsia"/>
          <w:sz w:val="20"/>
          <w:szCs w:val="20"/>
        </w:rPr>
      </w:pPr>
      <w:r w:rsidRPr="00E34160">
        <w:rPr>
          <w:rFonts w:ascii="ＭＳ Ｐ明朝" w:eastAsia="ＭＳ Ｐ明朝" w:hAnsi="ＭＳ Ｐ明朝" w:hint="eastAsia"/>
          <w:sz w:val="20"/>
          <w:szCs w:val="20"/>
        </w:rPr>
        <w:t>選択肢　　　　　　メガ　　取付</w:t>
      </w:r>
      <w:r w:rsidR="00E840B4" w:rsidRPr="00E34160">
        <w:rPr>
          <w:rFonts w:ascii="ＭＳ Ｐ明朝" w:eastAsia="ＭＳ Ｐ明朝" w:hAnsi="ＭＳ Ｐ明朝" w:hint="eastAsia"/>
          <w:sz w:val="20"/>
          <w:szCs w:val="20"/>
        </w:rPr>
        <w:t xml:space="preserve">　　導通　　通電　　絶縁　　接地　　相回転計　　検電器</w:t>
      </w:r>
    </w:p>
    <w:p w:rsidR="00E840B4" w:rsidRPr="00E34160" w:rsidRDefault="00F67899" w:rsidP="00E840B4">
      <w:pPr>
        <w:pStyle w:val="a3"/>
        <w:ind w:firstLineChars="700" w:firstLine="1407"/>
        <w:rPr>
          <w:rFonts w:ascii="ＭＳ Ｐ明朝" w:eastAsia="ＭＳ Ｐ明朝" w:hAnsi="ＭＳ Ｐ明朝" w:hint="eastAsia"/>
          <w:sz w:val="20"/>
          <w:szCs w:val="20"/>
        </w:rPr>
      </w:pPr>
      <w:r w:rsidRPr="00E34160">
        <w:rPr>
          <w:rFonts w:ascii="ＭＳ Ｐ明朝" w:eastAsia="ＭＳ Ｐ明朝" w:hAnsi="ＭＳ Ｐ明朝" w:hint="eastAsia"/>
          <w:sz w:val="20"/>
          <w:szCs w:val="20"/>
        </w:rPr>
        <w:t>金づち</w:t>
      </w:r>
      <w:r w:rsidR="00E840B4" w:rsidRPr="00E34160">
        <w:rPr>
          <w:rFonts w:ascii="ＭＳ Ｐ明朝" w:eastAsia="ＭＳ Ｐ明朝" w:hAnsi="ＭＳ Ｐ明朝" w:hint="eastAsia"/>
          <w:sz w:val="20"/>
          <w:szCs w:val="20"/>
        </w:rPr>
        <w:t xml:space="preserve">　　ガストーチ　　</w:t>
      </w:r>
      <w:r w:rsidRPr="00E34160">
        <w:rPr>
          <w:rFonts w:ascii="ＭＳ Ｐ明朝" w:eastAsia="ＭＳ Ｐ明朝" w:hAnsi="ＭＳ Ｐ明朝" w:hint="eastAsia"/>
          <w:sz w:val="20"/>
          <w:szCs w:val="20"/>
        </w:rPr>
        <w:t xml:space="preserve">加工　　</w:t>
      </w:r>
      <w:r w:rsidR="00E840B4" w:rsidRPr="00E34160">
        <w:rPr>
          <w:rFonts w:ascii="ＭＳ Ｐ明朝" w:eastAsia="ＭＳ Ｐ明朝" w:hAnsi="ＭＳ Ｐ明朝" w:hint="eastAsia"/>
          <w:sz w:val="20"/>
          <w:szCs w:val="20"/>
        </w:rPr>
        <w:t>通線　　ドライバー</w:t>
      </w:r>
      <w:r w:rsidR="00F30BDB" w:rsidRPr="00E34160">
        <w:rPr>
          <w:rFonts w:ascii="ＭＳ Ｐ明朝" w:eastAsia="ＭＳ Ｐ明朝" w:hAnsi="ＭＳ Ｐ明朝" w:hint="eastAsia"/>
          <w:sz w:val="20"/>
          <w:szCs w:val="20"/>
        </w:rPr>
        <w:t xml:space="preserve">　　テスター</w:t>
      </w:r>
      <w:r w:rsidRPr="00E34160">
        <w:rPr>
          <w:rFonts w:ascii="ＭＳ Ｐ明朝" w:eastAsia="ＭＳ Ｐ明朝" w:hAnsi="ＭＳ Ｐ明朝" w:hint="eastAsia"/>
          <w:sz w:val="20"/>
          <w:szCs w:val="20"/>
        </w:rPr>
        <w:t xml:space="preserve">　　接地抵抗計</w:t>
      </w:r>
    </w:p>
    <w:p w:rsidR="007175F5" w:rsidRPr="00E34160" w:rsidRDefault="007175F5" w:rsidP="00E840B4">
      <w:pPr>
        <w:pStyle w:val="a3"/>
        <w:ind w:leftChars="-100" w:left="161" w:hangingChars="200" w:hanging="402"/>
        <w:rPr>
          <w:rFonts w:ascii="ＭＳ Ｐ明朝" w:eastAsia="ＭＳ Ｐ明朝" w:hAnsi="ＭＳ Ｐ明朝" w:hint="eastAsia"/>
          <w:sz w:val="20"/>
          <w:szCs w:val="20"/>
        </w:rPr>
      </w:pPr>
    </w:p>
    <w:p w:rsidR="00D45673" w:rsidRPr="00E34160" w:rsidRDefault="00467A5E" w:rsidP="00D45673">
      <w:pPr>
        <w:rPr>
          <w:rFonts w:hint="eastAsia"/>
        </w:rPr>
      </w:pPr>
      <w:r w:rsidRPr="00E34160">
        <w:rPr>
          <w:rFonts w:ascii="ＭＳ ゴシック" w:eastAsia="ＭＳ ゴシック" w:hint="eastAsia"/>
        </w:rPr>
        <w:lastRenderedPageBreak/>
        <w:t>単線図</w:t>
      </w:r>
      <w:r w:rsidR="00D21228" w:rsidRPr="00E34160">
        <w:rPr>
          <w:noProof/>
        </w:rPr>
        <w:drawing>
          <wp:anchor distT="0" distB="0" distL="114300" distR="114300" simplePos="0" relativeHeight="251653120" behindDoc="0" locked="0" layoutInCell="1" allowOverlap="1">
            <wp:simplePos x="0" y="0"/>
            <wp:positionH relativeFrom="column">
              <wp:posOffset>472440</wp:posOffset>
            </wp:positionH>
            <wp:positionV relativeFrom="paragraph">
              <wp:posOffset>-19050</wp:posOffset>
            </wp:positionV>
            <wp:extent cx="5388610" cy="4196715"/>
            <wp:effectExtent l="0" t="0" r="2540" b="0"/>
            <wp:wrapNone/>
            <wp:docPr id="135" name="図 135" descr="課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課題"/>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88610" cy="41967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21228" w:rsidP="00D45673">
      <w:pPr>
        <w:pStyle w:val="a4"/>
        <w:tabs>
          <w:tab w:val="clear" w:pos="4252"/>
          <w:tab w:val="clear" w:pos="8504"/>
        </w:tabs>
        <w:snapToGrid/>
        <w:rPr>
          <w:rFonts w:ascii="ＭＳ ゴシック" w:eastAsia="ＭＳ ゴシック" w:hint="eastAsia"/>
        </w:rPr>
      </w:pPr>
      <w:r w:rsidRPr="00E34160">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560070</wp:posOffset>
                </wp:positionH>
                <wp:positionV relativeFrom="paragraph">
                  <wp:posOffset>35560</wp:posOffset>
                </wp:positionV>
                <wp:extent cx="5257800" cy="4914900"/>
                <wp:effectExtent l="13335" t="10795" r="5715" b="8255"/>
                <wp:wrapNone/>
                <wp:docPr id="3"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4914900"/>
                        </a:xfrm>
                        <a:prstGeom prst="rect">
                          <a:avLst/>
                        </a:prstGeom>
                        <a:noFill/>
                        <a:ln w="9525" algn="ctr">
                          <a:solidFill>
                            <a:srgbClr val="969696"/>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489BB" id="Rectangle 136" o:spid="_x0000_s1026" style="position:absolute;left:0;text-align:left;margin-left:44.1pt;margin-top:2.8pt;width:414pt;height:38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" filled="f" strokecolor="#969696">
                <v:textbox inset="5.85pt,.7pt,5.85pt,.7pt"/>
              </v:rect>
            </w:pict>
          </mc:Fallback>
        </mc:AlternateContent>
      </w:r>
      <w:r w:rsidR="00D45673" w:rsidRPr="00E34160">
        <w:rPr>
          <w:rFonts w:ascii="ＭＳ ゴシック" w:eastAsia="ＭＳ ゴシック" w:hint="eastAsia"/>
        </w:rPr>
        <w:t>複線図</w:t>
      </w: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351C3C" w:rsidRPr="00E34160" w:rsidRDefault="00351C3C" w:rsidP="00D45673">
      <w:pPr>
        <w:rPr>
          <w:rFonts w:hint="eastAsia"/>
        </w:rPr>
      </w:pPr>
    </w:p>
    <w:p w:rsidR="00D45673" w:rsidRPr="00E34160" w:rsidRDefault="00D45673" w:rsidP="00D45673">
      <w:pPr>
        <w:rPr>
          <w:rFonts w:hint="eastAsia"/>
        </w:rPr>
      </w:pPr>
    </w:p>
    <w:p w:rsidR="00D45673" w:rsidRPr="00E34160" w:rsidRDefault="00D45673" w:rsidP="00D45673">
      <w:pPr>
        <w:rPr>
          <w:rFonts w:hint="eastAsia"/>
        </w:rPr>
      </w:pPr>
    </w:p>
    <w:p w:rsidR="00782CA8" w:rsidRPr="00E34160" w:rsidRDefault="00782CA8">
      <w:pPr>
        <w:jc w:val="center"/>
        <w:rPr>
          <w:rFonts w:eastAsia="ＭＳ Ｐゴシック" w:hint="eastAsia"/>
        </w:rPr>
      </w:pPr>
      <w:r w:rsidRPr="00E34160">
        <w:rPr>
          <w:rFonts w:eastAsia="ＭＳ Ｐゴシック" w:hint="eastAsia"/>
        </w:rPr>
        <w:t>作業工程計画書（</w:t>
      </w:r>
      <w:r w:rsidRPr="00E34160">
        <w:rPr>
          <w:rFonts w:eastAsia="ＭＳ Ｐゴシック" w:hint="eastAsia"/>
          <w:bCs/>
          <w:szCs w:val="28"/>
        </w:rPr>
        <w:t>訓練課題</w:t>
      </w:r>
      <w:r w:rsidRPr="00E34160">
        <w:rPr>
          <w:rFonts w:eastAsia="ＭＳ Ｐゴシック" w:hint="eastAsia"/>
          <w:szCs w:val="21"/>
        </w:rPr>
        <w:t>作成手順書</w:t>
      </w:r>
      <w:r w:rsidRPr="00E34160">
        <w:rPr>
          <w:rFonts w:eastAsia="ＭＳ Ｐゴシック" w:hint="eastAsia"/>
        </w:rPr>
        <w:t>）</w:t>
      </w:r>
    </w:p>
    <w:p w:rsidR="00782CA8" w:rsidRPr="00E34160" w:rsidRDefault="00044DC3">
      <w:pPr>
        <w:pStyle w:val="a3"/>
        <w:ind w:leftChars="-100" w:hangingChars="200" w:hanging="482"/>
        <w:jc w:val="center"/>
        <w:rPr>
          <w:rFonts w:ascii="ＭＳ Ｐゴシック" w:eastAsia="ＭＳ Ｐゴシック" w:hAnsi="ＭＳ Ｐゴシック" w:hint="eastAsia"/>
        </w:rPr>
      </w:pPr>
      <w:r w:rsidRPr="00E34160">
        <w:rPr>
          <w:rFonts w:ascii="ＭＳ Ｐゴシック" w:eastAsia="ＭＳ Ｐゴシック" w:hAnsi="ＭＳ Ｐゴシック" w:hint="eastAsia"/>
        </w:rPr>
        <w:t>解答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4536"/>
        <w:gridCol w:w="2649"/>
      </w:tblGrid>
      <w:tr w:rsidR="00782CA8" w:rsidRPr="00E34160">
        <w:tblPrEx>
          <w:tblCellMar>
            <w:top w:w="0" w:type="dxa"/>
            <w:bottom w:w="0" w:type="dxa"/>
          </w:tblCellMar>
        </w:tblPrEx>
        <w:trPr>
          <w:cantSplit/>
        </w:trPr>
        <w:tc>
          <w:tcPr>
            <w:tcW w:w="2651" w:type="dxa"/>
            <w:shd w:val="clear" w:color="auto" w:fill="E0E0E0"/>
          </w:tcPr>
          <w:p w:rsidR="00782CA8" w:rsidRPr="00E34160" w:rsidRDefault="00782CA8">
            <w:pPr>
              <w:snapToGrid w:val="0"/>
              <w:jc w:val="center"/>
              <w:rPr>
                <w:rFonts w:ascii="ＭＳ Ｐゴシック" w:eastAsia="ＭＳ Ｐゴシック" w:hAnsi="ＭＳ Ｐゴシック" w:hint="eastAsia"/>
                <w:sz w:val="20"/>
                <w:szCs w:val="21"/>
              </w:rPr>
            </w:pPr>
            <w:r w:rsidRPr="00E34160">
              <w:rPr>
                <w:rFonts w:ascii="ＭＳ Ｐゴシック" w:eastAsia="ＭＳ Ｐゴシック" w:hAnsi="ＭＳ Ｐゴシック" w:hint="eastAsia"/>
                <w:sz w:val="20"/>
                <w:szCs w:val="21"/>
              </w:rPr>
              <w:t>作業工程</w:t>
            </w:r>
          </w:p>
        </w:tc>
        <w:tc>
          <w:tcPr>
            <w:tcW w:w="4536" w:type="dxa"/>
            <w:shd w:val="clear" w:color="auto" w:fill="E0E0E0"/>
          </w:tcPr>
          <w:p w:rsidR="00782CA8" w:rsidRPr="00E34160" w:rsidRDefault="00782CA8">
            <w:pPr>
              <w:snapToGrid w:val="0"/>
              <w:jc w:val="center"/>
              <w:rPr>
                <w:rFonts w:ascii="ＭＳ Ｐゴシック" w:eastAsia="ＭＳ Ｐゴシック" w:hAnsi="ＭＳ Ｐゴシック" w:hint="eastAsia"/>
                <w:sz w:val="20"/>
                <w:szCs w:val="21"/>
              </w:rPr>
            </w:pPr>
            <w:r w:rsidRPr="00E34160">
              <w:rPr>
                <w:rFonts w:ascii="ＭＳ Ｐゴシック" w:eastAsia="ＭＳ Ｐゴシック" w:hAnsi="ＭＳ Ｐゴシック" w:hint="eastAsia"/>
                <w:sz w:val="20"/>
                <w:szCs w:val="21"/>
              </w:rPr>
              <w:t>ポイント（留意事項等）</w:t>
            </w:r>
          </w:p>
        </w:tc>
        <w:tc>
          <w:tcPr>
            <w:tcW w:w="2649" w:type="dxa"/>
            <w:shd w:val="clear" w:color="auto" w:fill="E0E0E0"/>
          </w:tcPr>
          <w:p w:rsidR="00782CA8" w:rsidRPr="00E34160" w:rsidRDefault="00782CA8">
            <w:pPr>
              <w:snapToGrid w:val="0"/>
              <w:jc w:val="center"/>
              <w:rPr>
                <w:rFonts w:ascii="ＭＳ Ｐゴシック" w:eastAsia="ＭＳ Ｐゴシック" w:hAnsi="ＭＳ Ｐゴシック" w:hint="eastAsia"/>
                <w:sz w:val="20"/>
                <w:szCs w:val="21"/>
              </w:rPr>
            </w:pPr>
            <w:r w:rsidRPr="00E34160">
              <w:rPr>
                <w:rFonts w:ascii="ＭＳ Ｐゴシック" w:eastAsia="ＭＳ Ｐゴシック" w:hAnsi="ＭＳ Ｐゴシック" w:hint="eastAsia"/>
                <w:sz w:val="20"/>
                <w:szCs w:val="21"/>
              </w:rPr>
              <w:t>参考資料（写真、図面等）</w:t>
            </w:r>
          </w:p>
        </w:tc>
      </w:tr>
      <w:tr w:rsidR="00782CA8" w:rsidRPr="00E34160">
        <w:tblPrEx>
          <w:tblCellMar>
            <w:top w:w="0" w:type="dxa"/>
            <w:bottom w:w="0" w:type="dxa"/>
          </w:tblCellMar>
        </w:tblPrEx>
        <w:trPr>
          <w:cantSplit/>
          <w:trHeight w:val="780"/>
        </w:trPr>
        <w:tc>
          <w:tcPr>
            <w:tcW w:w="2651" w:type="dxa"/>
          </w:tcPr>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準備</w:t>
            </w:r>
          </w:p>
        </w:tc>
        <w:tc>
          <w:tcPr>
            <w:tcW w:w="4536" w:type="dxa"/>
          </w:tcPr>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作業場所の確認・整理</w:t>
            </w:r>
          </w:p>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工具の確認・整備</w:t>
            </w:r>
          </w:p>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材料の確認</w:t>
            </w:r>
          </w:p>
          <w:p w:rsidR="00B54973" w:rsidRPr="00E34160" w:rsidRDefault="00B54973">
            <w:pPr>
              <w:snapToGrid w:val="0"/>
              <w:rPr>
                <w:rFonts w:ascii="ＭＳ Ｐ明朝" w:eastAsia="ＭＳ Ｐ明朝" w:hAnsi="ＭＳ Ｐ明朝" w:hint="eastAsia"/>
                <w:sz w:val="20"/>
                <w:szCs w:val="21"/>
              </w:rPr>
            </w:pPr>
          </w:p>
          <w:p w:rsidR="00BD78D9" w:rsidRPr="00E34160" w:rsidRDefault="00BD78D9">
            <w:pPr>
              <w:snapToGrid w:val="0"/>
              <w:rPr>
                <w:rFonts w:ascii="ＭＳ Ｐ明朝" w:eastAsia="ＭＳ Ｐ明朝" w:hAnsi="ＭＳ Ｐ明朝" w:hint="eastAsia"/>
                <w:sz w:val="20"/>
                <w:szCs w:val="21"/>
              </w:rPr>
            </w:pPr>
          </w:p>
          <w:p w:rsidR="00B54973" w:rsidRPr="00E34160" w:rsidRDefault="00B54973">
            <w:pPr>
              <w:snapToGrid w:val="0"/>
              <w:rPr>
                <w:rFonts w:ascii="ＭＳ Ｐ明朝" w:eastAsia="ＭＳ Ｐ明朝" w:hAnsi="ＭＳ Ｐ明朝" w:hint="eastAsia"/>
                <w:sz w:val="20"/>
                <w:szCs w:val="21"/>
              </w:rPr>
            </w:pPr>
          </w:p>
        </w:tc>
        <w:tc>
          <w:tcPr>
            <w:tcW w:w="2649" w:type="dxa"/>
          </w:tcPr>
          <w:p w:rsidR="00782CA8" w:rsidRPr="00E34160" w:rsidRDefault="00D21228">
            <w:pPr>
              <w:snapToGrid w:val="0"/>
              <w:rPr>
                <w:rFonts w:ascii="ＭＳ Ｐゴシック" w:eastAsia="ＭＳ Ｐゴシック" w:hAnsi="ＭＳ Ｐゴシック" w:hint="eastAsia"/>
                <w:sz w:val="20"/>
                <w:szCs w:val="21"/>
              </w:rPr>
            </w:pPr>
            <w:r w:rsidRPr="00E34160">
              <w:rPr>
                <w:noProof/>
              </w:rPr>
              <w:drawing>
                <wp:anchor distT="0" distB="0" distL="114300" distR="114300" simplePos="0" relativeHeight="251660288" behindDoc="0" locked="0" layoutInCell="1" allowOverlap="1">
                  <wp:simplePos x="0" y="0"/>
                  <wp:positionH relativeFrom="column">
                    <wp:posOffset>226060</wp:posOffset>
                  </wp:positionH>
                  <wp:positionV relativeFrom="paragraph">
                    <wp:posOffset>34925</wp:posOffset>
                  </wp:positionV>
                  <wp:extent cx="1104900" cy="914400"/>
                  <wp:effectExtent l="0" t="0" r="0" b="0"/>
                  <wp:wrapNone/>
                  <wp:docPr id="156" name="図 156" descr="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00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49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82CA8" w:rsidRPr="00E34160">
        <w:tblPrEx>
          <w:tblCellMar>
            <w:top w:w="0" w:type="dxa"/>
            <w:bottom w:w="0" w:type="dxa"/>
          </w:tblCellMar>
        </w:tblPrEx>
        <w:trPr>
          <w:cantSplit/>
          <w:trHeight w:val="8669"/>
        </w:trPr>
        <w:tc>
          <w:tcPr>
            <w:tcW w:w="2651" w:type="dxa"/>
          </w:tcPr>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１．チョーク打ち</w:t>
            </w: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F67899" w:rsidRPr="00E34160" w:rsidRDefault="00F67899" w:rsidP="00F67899">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２．電線管の（</w:t>
            </w:r>
            <w:r w:rsidRPr="00E34160">
              <w:rPr>
                <w:rFonts w:ascii="ＭＳ Ｐ明朝" w:eastAsia="ＭＳ Ｐ明朝" w:hAnsi="ＭＳ Ｐ明朝" w:hint="eastAsia"/>
                <w:sz w:val="10"/>
                <w:szCs w:val="10"/>
              </w:rPr>
              <w:t xml:space="preserve">　</w:t>
            </w:r>
            <w:r w:rsidRPr="00E34160">
              <w:rPr>
                <w:rFonts w:ascii="ＭＳ Ｐ明朝" w:eastAsia="ＭＳ Ｐ明朝" w:hAnsi="ＭＳ Ｐ明朝" w:hint="eastAsia"/>
                <w:sz w:val="20"/>
                <w:szCs w:val="21"/>
              </w:rPr>
              <w:t>加工</w:t>
            </w:r>
            <w:r w:rsidRPr="00E34160">
              <w:rPr>
                <w:rFonts w:ascii="ＭＳ Ｐ明朝" w:eastAsia="ＭＳ Ｐ明朝" w:hAnsi="ＭＳ Ｐ明朝" w:hint="eastAsia"/>
                <w:sz w:val="10"/>
                <w:szCs w:val="10"/>
              </w:rPr>
              <w:t xml:space="preserve">　</w:t>
            </w:r>
            <w:r w:rsidRPr="00E34160">
              <w:rPr>
                <w:rFonts w:ascii="ＭＳ Ｐ明朝" w:eastAsia="ＭＳ Ｐ明朝" w:hAnsi="ＭＳ Ｐ明朝" w:hint="eastAsia"/>
                <w:sz w:val="20"/>
                <w:szCs w:val="21"/>
              </w:rPr>
              <w:t>）</w:t>
            </w:r>
          </w:p>
          <w:p w:rsidR="00F67899" w:rsidRPr="00E34160" w:rsidRDefault="00F67899" w:rsidP="00F67899">
            <w:pPr>
              <w:snapToGrid w:val="0"/>
              <w:rPr>
                <w:rFonts w:ascii="ＭＳ Ｐ明朝" w:eastAsia="ＭＳ Ｐ明朝" w:hAnsi="ＭＳ Ｐ明朝" w:hint="eastAsia"/>
                <w:sz w:val="20"/>
                <w:szCs w:val="21"/>
              </w:rPr>
            </w:pPr>
          </w:p>
          <w:p w:rsidR="00F67899" w:rsidRPr="00E34160" w:rsidRDefault="00F67899" w:rsidP="00F67899">
            <w:pPr>
              <w:snapToGrid w:val="0"/>
              <w:rPr>
                <w:rFonts w:ascii="ＭＳ Ｐ明朝" w:eastAsia="ＭＳ Ｐ明朝" w:hAnsi="ＭＳ Ｐ明朝" w:hint="eastAsia"/>
                <w:sz w:val="20"/>
                <w:szCs w:val="21"/>
              </w:rPr>
            </w:pPr>
          </w:p>
          <w:p w:rsidR="00F67899" w:rsidRPr="00E34160" w:rsidRDefault="00F67899" w:rsidP="00F67899">
            <w:pPr>
              <w:snapToGrid w:val="0"/>
              <w:rPr>
                <w:rFonts w:ascii="ＭＳ Ｐ明朝" w:eastAsia="ＭＳ Ｐ明朝" w:hAnsi="ＭＳ Ｐ明朝" w:hint="eastAsia"/>
                <w:sz w:val="20"/>
                <w:szCs w:val="21"/>
              </w:rPr>
            </w:pPr>
          </w:p>
          <w:p w:rsidR="00F67899" w:rsidRPr="00E34160" w:rsidRDefault="00F67899" w:rsidP="00F67899">
            <w:pPr>
              <w:snapToGrid w:val="0"/>
              <w:rPr>
                <w:rFonts w:ascii="ＭＳ Ｐ明朝" w:eastAsia="ＭＳ Ｐ明朝" w:hAnsi="ＭＳ Ｐ明朝" w:hint="eastAsia"/>
                <w:sz w:val="20"/>
                <w:szCs w:val="21"/>
              </w:rPr>
            </w:pPr>
          </w:p>
          <w:p w:rsidR="00F67899" w:rsidRPr="00E34160" w:rsidRDefault="00F67899" w:rsidP="00F67899">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３．電線管・ボックスの</w:t>
            </w:r>
          </w:p>
          <w:p w:rsidR="00F67899" w:rsidRPr="00E34160" w:rsidRDefault="00F67899" w:rsidP="00734572">
            <w:pPr>
              <w:snapToGrid w:val="0"/>
              <w:ind w:firstLineChars="149" w:firstLine="299"/>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w:t>
            </w:r>
            <w:r w:rsidRPr="00E34160">
              <w:rPr>
                <w:rFonts w:ascii="ＭＳ Ｐ明朝" w:eastAsia="ＭＳ Ｐ明朝" w:hAnsi="ＭＳ Ｐ明朝" w:hint="eastAsia"/>
                <w:sz w:val="10"/>
                <w:szCs w:val="10"/>
              </w:rPr>
              <w:t xml:space="preserve">　</w:t>
            </w:r>
            <w:r w:rsidRPr="00E34160">
              <w:rPr>
                <w:rFonts w:ascii="ＭＳ Ｐ明朝" w:eastAsia="ＭＳ Ｐ明朝" w:hAnsi="ＭＳ Ｐ明朝" w:hint="eastAsia"/>
                <w:sz w:val="20"/>
                <w:szCs w:val="21"/>
              </w:rPr>
              <w:t>取付</w:t>
            </w:r>
            <w:r w:rsidRPr="00E34160">
              <w:rPr>
                <w:rFonts w:ascii="ＭＳ Ｐ明朝" w:eastAsia="ＭＳ Ｐ明朝" w:hAnsi="ＭＳ Ｐ明朝" w:hint="eastAsia"/>
                <w:sz w:val="10"/>
                <w:szCs w:val="10"/>
              </w:rPr>
              <w:t xml:space="preserve">　</w:t>
            </w:r>
            <w:r w:rsidRPr="00E34160">
              <w:rPr>
                <w:rFonts w:ascii="ＭＳ Ｐ明朝" w:eastAsia="ＭＳ Ｐ明朝" w:hAnsi="ＭＳ Ｐ明朝" w:hint="eastAsia"/>
                <w:sz w:val="20"/>
                <w:szCs w:val="21"/>
              </w:rPr>
              <w:t>）</w:t>
            </w:r>
          </w:p>
          <w:p w:rsidR="00F67899" w:rsidRPr="00E34160" w:rsidRDefault="00F67899" w:rsidP="00F67899">
            <w:pPr>
              <w:snapToGrid w:val="0"/>
              <w:rPr>
                <w:rFonts w:ascii="ＭＳ Ｐ明朝" w:eastAsia="ＭＳ Ｐ明朝" w:hAnsi="ＭＳ Ｐ明朝" w:hint="eastAsia"/>
                <w:sz w:val="20"/>
                <w:szCs w:val="21"/>
              </w:rPr>
            </w:pPr>
          </w:p>
          <w:p w:rsidR="00F67899" w:rsidRPr="00E34160" w:rsidRDefault="00F67899" w:rsidP="00F67899">
            <w:pPr>
              <w:snapToGrid w:val="0"/>
              <w:jc w:val="left"/>
              <w:rPr>
                <w:rFonts w:ascii="ＭＳ Ｐ明朝" w:eastAsia="ＭＳ Ｐ明朝" w:hAnsi="ＭＳ Ｐ明朝" w:hint="eastAsia"/>
                <w:sz w:val="20"/>
                <w:szCs w:val="21"/>
              </w:rPr>
            </w:pPr>
          </w:p>
          <w:p w:rsidR="00F67899" w:rsidRPr="00E34160" w:rsidRDefault="00F67899" w:rsidP="00F67899">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４．配線・器具の取付</w:t>
            </w: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５．目視点検</w:t>
            </w: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CC642B" w:rsidRPr="00E34160" w:rsidRDefault="00CC642B">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６．</w:t>
            </w:r>
            <w:r w:rsidR="00B54973" w:rsidRPr="00E34160">
              <w:rPr>
                <w:rFonts w:ascii="ＭＳ Ｐ明朝" w:eastAsia="ＭＳ Ｐ明朝" w:hAnsi="ＭＳ Ｐ明朝" w:hint="eastAsia"/>
                <w:sz w:val="20"/>
                <w:szCs w:val="21"/>
              </w:rPr>
              <w:t>（</w:t>
            </w:r>
            <w:r w:rsidR="00E840B4" w:rsidRPr="00E34160">
              <w:rPr>
                <w:rFonts w:ascii="ＭＳ Ｐ明朝" w:eastAsia="ＭＳ Ｐ明朝" w:hAnsi="ＭＳ Ｐ明朝" w:hint="eastAsia"/>
                <w:sz w:val="10"/>
                <w:szCs w:val="10"/>
              </w:rPr>
              <w:t xml:space="preserve">　</w:t>
            </w:r>
            <w:r w:rsidR="00E840B4" w:rsidRPr="00E34160">
              <w:rPr>
                <w:rFonts w:ascii="ＭＳ Ｐ明朝" w:eastAsia="ＭＳ Ｐ明朝" w:hAnsi="ＭＳ Ｐ明朝" w:hint="eastAsia"/>
                <w:sz w:val="20"/>
                <w:szCs w:val="21"/>
              </w:rPr>
              <w:t>絶縁</w:t>
            </w:r>
            <w:r w:rsidR="00E840B4" w:rsidRPr="00E34160">
              <w:rPr>
                <w:rFonts w:ascii="ＭＳ Ｐ明朝" w:eastAsia="ＭＳ Ｐ明朝" w:hAnsi="ＭＳ Ｐ明朝" w:hint="eastAsia"/>
                <w:sz w:val="10"/>
                <w:szCs w:val="10"/>
              </w:rPr>
              <w:t xml:space="preserve">　</w:t>
            </w:r>
            <w:r w:rsidR="00B54973" w:rsidRPr="00E34160">
              <w:rPr>
                <w:rFonts w:ascii="ＭＳ Ｐ明朝" w:eastAsia="ＭＳ Ｐ明朝" w:hAnsi="ＭＳ Ｐ明朝" w:hint="eastAsia"/>
                <w:sz w:val="20"/>
                <w:szCs w:val="21"/>
              </w:rPr>
              <w:t>）</w:t>
            </w:r>
            <w:r w:rsidRPr="00E34160">
              <w:rPr>
                <w:rFonts w:ascii="ＭＳ Ｐ明朝" w:eastAsia="ＭＳ Ｐ明朝" w:hAnsi="ＭＳ Ｐ明朝" w:hint="eastAsia"/>
                <w:sz w:val="20"/>
                <w:szCs w:val="21"/>
              </w:rPr>
              <w:t>抵抗測定</w:t>
            </w: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７．</w:t>
            </w:r>
            <w:r w:rsidR="00B54973" w:rsidRPr="00E34160">
              <w:rPr>
                <w:rFonts w:ascii="ＭＳ Ｐ明朝" w:eastAsia="ＭＳ Ｐ明朝" w:hAnsi="ＭＳ Ｐ明朝" w:hint="eastAsia"/>
                <w:sz w:val="20"/>
                <w:szCs w:val="21"/>
              </w:rPr>
              <w:t>（</w:t>
            </w:r>
            <w:r w:rsidR="00B54973" w:rsidRPr="00E34160">
              <w:rPr>
                <w:rFonts w:ascii="ＭＳ Ｐ明朝" w:eastAsia="ＭＳ Ｐ明朝" w:hAnsi="ＭＳ Ｐ明朝" w:hint="eastAsia"/>
                <w:sz w:val="10"/>
                <w:szCs w:val="10"/>
              </w:rPr>
              <w:t xml:space="preserve">　</w:t>
            </w:r>
            <w:r w:rsidR="00E840B4" w:rsidRPr="00E34160">
              <w:rPr>
                <w:rFonts w:ascii="ＭＳ Ｐ明朝" w:eastAsia="ＭＳ Ｐ明朝" w:hAnsi="ＭＳ Ｐ明朝" w:hint="eastAsia"/>
                <w:sz w:val="20"/>
                <w:szCs w:val="21"/>
              </w:rPr>
              <w:t>導通</w:t>
            </w:r>
            <w:r w:rsidR="00B54973" w:rsidRPr="00E34160">
              <w:rPr>
                <w:rFonts w:ascii="ＭＳ Ｐ明朝" w:eastAsia="ＭＳ Ｐ明朝" w:hAnsi="ＭＳ Ｐ明朝" w:hint="eastAsia"/>
                <w:sz w:val="10"/>
                <w:szCs w:val="10"/>
              </w:rPr>
              <w:t xml:space="preserve">　</w:t>
            </w:r>
            <w:r w:rsidR="00B54973" w:rsidRPr="00E34160">
              <w:rPr>
                <w:rFonts w:ascii="ＭＳ Ｐ明朝" w:eastAsia="ＭＳ Ｐ明朝" w:hAnsi="ＭＳ Ｐ明朝" w:hint="eastAsia"/>
                <w:sz w:val="20"/>
                <w:szCs w:val="21"/>
              </w:rPr>
              <w:t>）</w:t>
            </w:r>
            <w:r w:rsidRPr="00E34160">
              <w:rPr>
                <w:rFonts w:ascii="ＭＳ Ｐ明朝" w:eastAsia="ＭＳ Ｐ明朝" w:hAnsi="ＭＳ Ｐ明朝" w:hint="eastAsia"/>
                <w:sz w:val="20"/>
                <w:szCs w:val="21"/>
              </w:rPr>
              <w:t>試験</w:t>
            </w:r>
          </w:p>
          <w:p w:rsidR="00782CA8" w:rsidRPr="00E34160" w:rsidRDefault="00782CA8">
            <w:pPr>
              <w:snapToGrid w:val="0"/>
              <w:rPr>
                <w:rFonts w:ascii="ＭＳ Ｐ明朝" w:eastAsia="ＭＳ Ｐ明朝" w:hAnsi="ＭＳ Ｐ明朝" w:hint="eastAsia"/>
                <w:sz w:val="20"/>
                <w:szCs w:val="21"/>
              </w:rPr>
            </w:pPr>
          </w:p>
          <w:p w:rsidR="007175F5" w:rsidRPr="00E34160" w:rsidRDefault="007175F5">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782CA8" w:rsidRPr="00E34160" w:rsidRDefault="00B54973">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８．（</w:t>
            </w:r>
            <w:r w:rsidRPr="00E34160">
              <w:rPr>
                <w:rFonts w:ascii="ＭＳ Ｐ明朝" w:eastAsia="ＭＳ Ｐ明朝" w:hAnsi="ＭＳ Ｐ明朝" w:hint="eastAsia"/>
                <w:sz w:val="10"/>
                <w:szCs w:val="10"/>
              </w:rPr>
              <w:t xml:space="preserve">　</w:t>
            </w:r>
            <w:r w:rsidR="00E840B4" w:rsidRPr="00E34160">
              <w:rPr>
                <w:rFonts w:ascii="ＭＳ Ｐ明朝" w:eastAsia="ＭＳ Ｐ明朝" w:hAnsi="ＭＳ Ｐ明朝" w:hint="eastAsia"/>
                <w:sz w:val="20"/>
                <w:szCs w:val="21"/>
              </w:rPr>
              <w:t>通電</w:t>
            </w:r>
            <w:r w:rsidRPr="00E34160">
              <w:rPr>
                <w:rFonts w:ascii="ＭＳ Ｐ明朝" w:eastAsia="ＭＳ Ｐ明朝" w:hAnsi="ＭＳ Ｐ明朝" w:hint="eastAsia"/>
                <w:sz w:val="10"/>
                <w:szCs w:val="10"/>
              </w:rPr>
              <w:t xml:space="preserve">　</w:t>
            </w:r>
            <w:r w:rsidRPr="00E34160">
              <w:rPr>
                <w:rFonts w:ascii="ＭＳ Ｐ明朝" w:eastAsia="ＭＳ Ｐ明朝" w:hAnsi="ＭＳ Ｐ明朝" w:hint="eastAsia"/>
                <w:sz w:val="20"/>
                <w:szCs w:val="21"/>
              </w:rPr>
              <w:t>）</w:t>
            </w:r>
            <w:r w:rsidR="00782CA8" w:rsidRPr="00E34160">
              <w:rPr>
                <w:rFonts w:ascii="ＭＳ Ｐ明朝" w:eastAsia="ＭＳ Ｐ明朝" w:hAnsi="ＭＳ Ｐ明朝" w:hint="eastAsia"/>
                <w:sz w:val="20"/>
                <w:szCs w:val="21"/>
              </w:rPr>
              <w:t>試験</w:t>
            </w: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tc>
        <w:tc>
          <w:tcPr>
            <w:tcW w:w="4536" w:type="dxa"/>
          </w:tcPr>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電線管・ケーブル・器具を取付ける際に基準となる線を引く。</w:t>
            </w: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E840B4" w:rsidRPr="00E34160" w:rsidRDefault="00E840B4">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工具の取り扱いや作業場所に注意し、怪我のないように作業する。（工具に体を挟み込んだり、指を切ったり、</w:t>
            </w:r>
            <w:r w:rsidR="003F29F2" w:rsidRPr="00E34160">
              <w:rPr>
                <w:rFonts w:ascii="ＭＳ Ｐ明朝" w:eastAsia="ＭＳ Ｐ明朝" w:hAnsi="ＭＳ Ｐ明朝" w:hint="eastAsia"/>
                <w:sz w:val="20"/>
                <w:szCs w:val="21"/>
              </w:rPr>
              <w:t>（</w:t>
            </w:r>
            <w:r w:rsidR="00E840B4" w:rsidRPr="00E34160">
              <w:rPr>
                <w:rFonts w:ascii="ＭＳ Ｐ明朝" w:eastAsia="ＭＳ Ｐ明朝" w:hAnsi="ＭＳ Ｐ明朝" w:hint="eastAsia"/>
                <w:w w:val="66"/>
                <w:sz w:val="20"/>
                <w:szCs w:val="21"/>
              </w:rPr>
              <w:t>ガストーチ</w:t>
            </w:r>
            <w:r w:rsidR="003F29F2" w:rsidRPr="00E34160">
              <w:rPr>
                <w:rFonts w:ascii="ＭＳ Ｐ明朝" w:eastAsia="ＭＳ Ｐ明朝" w:hAnsi="ＭＳ Ｐ明朝" w:hint="eastAsia"/>
                <w:sz w:val="20"/>
                <w:szCs w:val="21"/>
              </w:rPr>
              <w:t>）で</w:t>
            </w:r>
            <w:r w:rsidRPr="00E34160">
              <w:rPr>
                <w:rFonts w:ascii="ＭＳ Ｐ明朝" w:eastAsia="ＭＳ Ｐ明朝" w:hAnsi="ＭＳ Ｐ明朝" w:hint="eastAsia"/>
                <w:sz w:val="20"/>
                <w:szCs w:val="21"/>
              </w:rPr>
              <w:t>火傷をしないように気をつける）</w:t>
            </w: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基準位置に合わせて取付け作業を行う。</w:t>
            </w:r>
          </w:p>
          <w:p w:rsidR="00782CA8" w:rsidRPr="00E34160" w:rsidRDefault="00BC7B47">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（ねじは締付け方に注意し、（</w:t>
            </w:r>
            <w:r w:rsidRPr="00E34160">
              <w:rPr>
                <w:rFonts w:ascii="ＭＳ Ｐ明朝" w:eastAsia="ＭＳ Ｐ明朝" w:hAnsi="ＭＳ Ｐ明朝" w:hint="eastAsia"/>
                <w:w w:val="66"/>
                <w:sz w:val="20"/>
                <w:szCs w:val="20"/>
              </w:rPr>
              <w:t>ドライバー</w:t>
            </w:r>
            <w:r w:rsidRPr="00E34160">
              <w:rPr>
                <w:rFonts w:ascii="ＭＳ Ｐ明朝" w:eastAsia="ＭＳ Ｐ明朝" w:hAnsi="ＭＳ Ｐ明朝" w:hint="eastAsia"/>
                <w:sz w:val="20"/>
                <w:szCs w:val="21"/>
              </w:rPr>
              <w:t>）で指を刺すこと</w:t>
            </w:r>
            <w:r w:rsidR="00782CA8" w:rsidRPr="00E34160">
              <w:rPr>
                <w:rFonts w:ascii="ＭＳ Ｐ明朝" w:eastAsia="ＭＳ Ｐ明朝" w:hAnsi="ＭＳ Ｐ明朝" w:hint="eastAsia"/>
                <w:sz w:val="20"/>
                <w:szCs w:val="21"/>
              </w:rPr>
              <w:t>のないように気をつける）</w:t>
            </w: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782CA8" w:rsidRPr="00E34160" w:rsidRDefault="00F67899">
            <w:pPr>
              <w:pStyle w:val="a8"/>
              <w:rPr>
                <w:rFonts w:hint="eastAsia"/>
              </w:rPr>
            </w:pPr>
            <w:r w:rsidRPr="00E34160">
              <w:rPr>
                <w:rFonts w:hint="eastAsia"/>
              </w:rPr>
              <w:t>通線</w:t>
            </w:r>
            <w:r w:rsidR="00BC7B47" w:rsidRPr="00E34160">
              <w:rPr>
                <w:rFonts w:hint="eastAsia"/>
              </w:rPr>
              <w:t>作業を行う前に</w:t>
            </w:r>
            <w:r w:rsidRPr="00E34160">
              <w:rPr>
                <w:rFonts w:hint="eastAsia"/>
              </w:rPr>
              <w:t>管は清掃しておく。電線や器具には傷をつけないように作業する。（電工ナイフ</w:t>
            </w:r>
            <w:r w:rsidR="00BC7B47" w:rsidRPr="00E34160">
              <w:rPr>
                <w:rFonts w:hint="eastAsia"/>
              </w:rPr>
              <w:t>で指を切ったり、（</w:t>
            </w:r>
            <w:r w:rsidR="006A610D" w:rsidRPr="00E34160">
              <w:rPr>
                <w:rFonts w:hint="eastAsia"/>
                <w:w w:val="95"/>
                <w:szCs w:val="20"/>
              </w:rPr>
              <w:t>金づち</w:t>
            </w:r>
            <w:r w:rsidR="00BC7B47" w:rsidRPr="00E34160">
              <w:rPr>
                <w:rFonts w:hint="eastAsia"/>
              </w:rPr>
              <w:t>）で指を叩かないように気をつ</w:t>
            </w:r>
            <w:r w:rsidR="00782CA8" w:rsidRPr="00E34160">
              <w:rPr>
                <w:rFonts w:hint="eastAsia"/>
              </w:rPr>
              <w:t>ける）</w:t>
            </w: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器具の取付や電線の接続等に誤りがないか確認する。</w:t>
            </w:r>
          </w:p>
          <w:p w:rsidR="00782CA8" w:rsidRPr="00E34160" w:rsidRDefault="00782CA8">
            <w:pPr>
              <w:snapToGrid w:val="0"/>
              <w:rPr>
                <w:rFonts w:ascii="ＭＳ Ｐ明朝" w:eastAsia="ＭＳ Ｐ明朝" w:hAnsi="ＭＳ Ｐ明朝" w:hint="eastAsia"/>
                <w:sz w:val="20"/>
                <w:szCs w:val="21"/>
              </w:rPr>
            </w:pPr>
          </w:p>
          <w:p w:rsidR="00CC642B" w:rsidRPr="00E34160" w:rsidRDefault="00CC642B">
            <w:pPr>
              <w:snapToGrid w:val="0"/>
              <w:rPr>
                <w:rFonts w:ascii="ＭＳ Ｐ明朝" w:eastAsia="ＭＳ Ｐ明朝" w:hAnsi="ＭＳ Ｐ明朝" w:hint="eastAsia"/>
                <w:sz w:val="20"/>
                <w:szCs w:val="21"/>
              </w:rPr>
            </w:pPr>
          </w:p>
          <w:p w:rsidR="00782CA8" w:rsidRPr="00E34160" w:rsidRDefault="006A610D">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w:t>
            </w:r>
            <w:r w:rsidRPr="00E34160">
              <w:rPr>
                <w:rFonts w:ascii="ＭＳ Ｐ明朝" w:eastAsia="ＭＳ Ｐ明朝" w:hAnsi="ＭＳ Ｐ明朝" w:hint="eastAsia"/>
                <w:sz w:val="16"/>
                <w:szCs w:val="16"/>
              </w:rPr>
              <w:t xml:space="preserve">　</w:t>
            </w:r>
            <w:r w:rsidRPr="00E34160">
              <w:rPr>
                <w:rFonts w:ascii="ＭＳ Ｐ明朝" w:eastAsia="ＭＳ Ｐ明朝" w:hAnsi="ＭＳ Ｐ明朝" w:hint="eastAsia"/>
                <w:sz w:val="20"/>
                <w:szCs w:val="21"/>
              </w:rPr>
              <w:t>メガ</w:t>
            </w:r>
            <w:r w:rsidRPr="00E34160">
              <w:rPr>
                <w:rFonts w:ascii="ＭＳ Ｐ明朝" w:eastAsia="ＭＳ Ｐ明朝" w:hAnsi="ＭＳ Ｐ明朝" w:hint="eastAsia"/>
                <w:sz w:val="16"/>
                <w:szCs w:val="16"/>
              </w:rPr>
              <w:t xml:space="preserve">　</w:t>
            </w:r>
            <w:r w:rsidRPr="00E34160">
              <w:rPr>
                <w:rFonts w:ascii="ＭＳ Ｐ明朝" w:eastAsia="ＭＳ Ｐ明朝" w:hAnsi="ＭＳ Ｐ明朝" w:hint="eastAsia"/>
                <w:sz w:val="20"/>
                <w:szCs w:val="21"/>
              </w:rPr>
              <w:t>）を用いて測定を行う。適切な測定結果が得</w:t>
            </w:r>
            <w:r w:rsidR="00782CA8" w:rsidRPr="00E34160">
              <w:rPr>
                <w:rFonts w:ascii="ＭＳ Ｐ明朝" w:eastAsia="ＭＳ Ｐ明朝" w:hAnsi="ＭＳ Ｐ明朝" w:hint="eastAsia"/>
                <w:sz w:val="20"/>
                <w:szCs w:val="21"/>
              </w:rPr>
              <w:t>られない場合は測定を中断し、不良箇所の確認をし作業をやり直す。</w:t>
            </w:r>
          </w:p>
          <w:p w:rsidR="00782CA8" w:rsidRPr="00E34160" w:rsidRDefault="00782CA8">
            <w:pPr>
              <w:snapToGrid w:val="0"/>
              <w:rPr>
                <w:rFonts w:ascii="ＭＳ Ｐ明朝" w:eastAsia="ＭＳ Ｐ明朝" w:hAnsi="ＭＳ Ｐ明朝" w:hint="eastAsia"/>
                <w:sz w:val="20"/>
                <w:szCs w:val="21"/>
              </w:rPr>
            </w:pPr>
          </w:p>
          <w:p w:rsidR="00782CA8" w:rsidRPr="00E34160" w:rsidRDefault="00F30BDB">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w:t>
            </w:r>
            <w:r w:rsidRPr="00E34160">
              <w:rPr>
                <w:rFonts w:ascii="ＭＳ Ｐ明朝" w:eastAsia="ＭＳ Ｐ明朝" w:hAnsi="ＭＳ Ｐ明朝" w:hint="eastAsia"/>
                <w:w w:val="80"/>
                <w:sz w:val="20"/>
                <w:szCs w:val="21"/>
              </w:rPr>
              <w:t>テスター</w:t>
            </w:r>
            <w:r w:rsidRPr="00E34160">
              <w:rPr>
                <w:rFonts w:ascii="ＭＳ Ｐ明朝" w:eastAsia="ＭＳ Ｐ明朝" w:hAnsi="ＭＳ Ｐ明朝" w:hint="eastAsia"/>
                <w:sz w:val="20"/>
                <w:szCs w:val="21"/>
              </w:rPr>
              <w:t>）やベルを用いて回路に誤りがないか確認</w:t>
            </w:r>
            <w:r w:rsidR="00782CA8" w:rsidRPr="00E34160">
              <w:rPr>
                <w:rFonts w:ascii="ＭＳ Ｐ明朝" w:eastAsia="ＭＳ Ｐ明朝" w:hAnsi="ＭＳ Ｐ明朝" w:hint="eastAsia"/>
                <w:sz w:val="20"/>
                <w:szCs w:val="21"/>
              </w:rPr>
              <w:t>する。誤りがあればその部分の作業をやり直す。</w:t>
            </w: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r w:rsidRPr="00E34160">
              <w:rPr>
                <w:rFonts w:ascii="ＭＳ Ｐ明朝" w:eastAsia="ＭＳ Ｐ明朝" w:hAnsi="ＭＳ Ｐ明朝" w:hint="eastAsia"/>
                <w:sz w:val="20"/>
                <w:szCs w:val="21"/>
              </w:rPr>
              <w:t>試験時はブレーカーの開閉状況よく確認して感電することのないように動作確認を行う。</w:t>
            </w:r>
          </w:p>
          <w:p w:rsidR="00782CA8" w:rsidRPr="00E34160" w:rsidRDefault="00782CA8">
            <w:pPr>
              <w:snapToGrid w:val="0"/>
              <w:rPr>
                <w:rFonts w:ascii="ＭＳ Ｐ明朝" w:eastAsia="ＭＳ Ｐ明朝" w:hAnsi="ＭＳ Ｐ明朝" w:hint="eastAsia"/>
                <w:sz w:val="20"/>
                <w:szCs w:val="21"/>
              </w:rPr>
            </w:pPr>
          </w:p>
          <w:p w:rsidR="00782CA8" w:rsidRPr="00E34160" w:rsidRDefault="00782CA8">
            <w:pPr>
              <w:snapToGrid w:val="0"/>
              <w:rPr>
                <w:rFonts w:ascii="ＭＳ Ｐ明朝" w:eastAsia="ＭＳ Ｐ明朝" w:hAnsi="ＭＳ Ｐ明朝" w:hint="eastAsia"/>
                <w:sz w:val="20"/>
                <w:szCs w:val="21"/>
              </w:rPr>
            </w:pPr>
          </w:p>
        </w:tc>
        <w:tc>
          <w:tcPr>
            <w:tcW w:w="2649" w:type="dxa"/>
          </w:tcPr>
          <w:p w:rsidR="00782CA8" w:rsidRPr="00E34160" w:rsidRDefault="00D21228" w:rsidP="002C6D10">
            <w:pPr>
              <w:snapToGrid w:val="0"/>
              <w:rPr>
                <w:rFonts w:ascii="ＭＳ Ｐゴシック" w:eastAsia="ＭＳ Ｐゴシック" w:hAnsi="ＭＳ Ｐゴシック" w:hint="eastAsia"/>
                <w:sz w:val="20"/>
                <w:szCs w:val="21"/>
              </w:rPr>
            </w:pPr>
            <w:r w:rsidRPr="00E34160">
              <w:rPr>
                <w:noProof/>
              </w:rPr>
              <w:drawing>
                <wp:anchor distT="0" distB="0" distL="114300" distR="114300" simplePos="0" relativeHeight="251661312" behindDoc="0" locked="0" layoutInCell="1" allowOverlap="1">
                  <wp:simplePos x="0" y="0"/>
                  <wp:positionH relativeFrom="column">
                    <wp:posOffset>226060</wp:posOffset>
                  </wp:positionH>
                  <wp:positionV relativeFrom="paragraph">
                    <wp:posOffset>840740</wp:posOffset>
                  </wp:positionV>
                  <wp:extent cx="1104900" cy="781050"/>
                  <wp:effectExtent l="0" t="0" r="0" b="0"/>
                  <wp:wrapNone/>
                  <wp:docPr id="158" name="図 158" descr="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00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4900"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4160">
              <w:rPr>
                <w:noProof/>
              </w:rPr>
              <w:drawing>
                <wp:anchor distT="0" distB="0" distL="114300" distR="114300" simplePos="0" relativeHeight="251659264" behindDoc="0" locked="0" layoutInCell="1" allowOverlap="1">
                  <wp:simplePos x="0" y="0"/>
                  <wp:positionH relativeFrom="column">
                    <wp:posOffset>222250</wp:posOffset>
                  </wp:positionH>
                  <wp:positionV relativeFrom="paragraph">
                    <wp:posOffset>4654550</wp:posOffset>
                  </wp:positionV>
                  <wp:extent cx="1104900" cy="857250"/>
                  <wp:effectExtent l="0" t="0" r="0" b="0"/>
                  <wp:wrapNone/>
                  <wp:docPr id="154" name="図 154" descr="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0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0490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4160">
              <w:rPr>
                <w:noProof/>
              </w:rPr>
              <w:drawing>
                <wp:anchor distT="0" distB="0" distL="114300" distR="114300" simplePos="0" relativeHeight="251658240" behindDoc="0" locked="0" layoutInCell="1" allowOverlap="1">
                  <wp:simplePos x="0" y="0"/>
                  <wp:positionH relativeFrom="column">
                    <wp:posOffset>222250</wp:posOffset>
                  </wp:positionH>
                  <wp:positionV relativeFrom="paragraph">
                    <wp:posOffset>3729990</wp:posOffset>
                  </wp:positionV>
                  <wp:extent cx="1104900" cy="857250"/>
                  <wp:effectExtent l="0" t="0" r="0" b="0"/>
                  <wp:wrapNone/>
                  <wp:docPr id="153" name="図 153" descr="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00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0490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4160">
              <w:rPr>
                <w:noProof/>
              </w:rPr>
              <w:drawing>
                <wp:anchor distT="0" distB="0" distL="114300" distR="114300" simplePos="0" relativeHeight="251657216" behindDoc="0" locked="0" layoutInCell="1" allowOverlap="1">
                  <wp:simplePos x="0" y="0"/>
                  <wp:positionH relativeFrom="column">
                    <wp:posOffset>222250</wp:posOffset>
                  </wp:positionH>
                  <wp:positionV relativeFrom="paragraph">
                    <wp:posOffset>2478405</wp:posOffset>
                  </wp:positionV>
                  <wp:extent cx="1104900" cy="781050"/>
                  <wp:effectExtent l="0" t="0" r="0" b="0"/>
                  <wp:wrapNone/>
                  <wp:docPr id="152" name="図 152" descr="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00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04900"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4160">
              <w:rPr>
                <w:noProof/>
              </w:rPr>
              <w:drawing>
                <wp:anchor distT="0" distB="0" distL="114300" distR="114300" simplePos="0" relativeHeight="251656192" behindDoc="0" locked="0" layoutInCell="1" allowOverlap="1">
                  <wp:simplePos x="0" y="0"/>
                  <wp:positionH relativeFrom="column">
                    <wp:posOffset>223520</wp:posOffset>
                  </wp:positionH>
                  <wp:positionV relativeFrom="paragraph">
                    <wp:posOffset>1659890</wp:posOffset>
                  </wp:positionV>
                  <wp:extent cx="1104900" cy="781050"/>
                  <wp:effectExtent l="0" t="0" r="0" b="0"/>
                  <wp:wrapNone/>
                  <wp:docPr id="151" name="図 151"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0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04900"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4160">
              <w:rPr>
                <w:noProof/>
              </w:rPr>
              <w:drawing>
                <wp:anchor distT="0" distB="0" distL="114300" distR="114300" simplePos="0" relativeHeight="251655168" behindDoc="0" locked="0" layoutInCell="1" allowOverlap="1">
                  <wp:simplePos x="0" y="0"/>
                  <wp:positionH relativeFrom="column">
                    <wp:posOffset>224790</wp:posOffset>
                  </wp:positionH>
                  <wp:positionV relativeFrom="paragraph">
                    <wp:posOffset>23495</wp:posOffset>
                  </wp:positionV>
                  <wp:extent cx="1104900" cy="781050"/>
                  <wp:effectExtent l="0" t="0" r="0" b="0"/>
                  <wp:wrapNone/>
                  <wp:docPr id="149" name="図 149"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0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04900" cy="7810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82CA8" w:rsidRPr="00E34160" w:rsidRDefault="00782CA8" w:rsidP="00B54973">
      <w:pPr>
        <w:pStyle w:val="a3"/>
        <w:ind w:leftChars="-100" w:left="161" w:hangingChars="200" w:hanging="402"/>
        <w:rPr>
          <w:rFonts w:ascii="ＭＳ Ｐ明朝" w:eastAsia="ＭＳ Ｐ明朝" w:hAnsi="ＭＳ Ｐ明朝" w:hint="eastAsia"/>
          <w:sz w:val="20"/>
          <w:szCs w:val="20"/>
        </w:rPr>
      </w:pPr>
    </w:p>
    <w:p w:rsidR="00B54973" w:rsidRPr="00E34160" w:rsidRDefault="00B54973" w:rsidP="00B54973">
      <w:pPr>
        <w:pStyle w:val="a3"/>
        <w:ind w:leftChars="66" w:left="159" w:firstLineChars="100" w:firstLine="201"/>
        <w:rPr>
          <w:rFonts w:ascii="ＭＳ Ｐ明朝" w:eastAsia="ＭＳ Ｐ明朝" w:hAnsi="ＭＳ Ｐ明朝" w:hint="eastAsia"/>
          <w:sz w:val="20"/>
          <w:szCs w:val="20"/>
        </w:rPr>
      </w:pPr>
      <w:r w:rsidRPr="00E34160">
        <w:rPr>
          <w:rFonts w:ascii="ＭＳ Ｐ明朝" w:eastAsia="ＭＳ Ｐ明朝" w:hAnsi="ＭＳ Ｐ明朝" w:hint="eastAsia"/>
          <w:sz w:val="20"/>
          <w:szCs w:val="20"/>
        </w:rPr>
        <w:t>（　　　　）内に当てはまる適切な語句を選択肢から選んで記入しなさい。</w:t>
      </w:r>
    </w:p>
    <w:p w:rsidR="00B54973" w:rsidRPr="00E34160" w:rsidRDefault="00D21228" w:rsidP="00B54973">
      <w:pPr>
        <w:pStyle w:val="a3"/>
        <w:ind w:leftChars="-100" w:left="161" w:hangingChars="200" w:hanging="402"/>
        <w:rPr>
          <w:rFonts w:ascii="ＭＳ Ｐ明朝" w:eastAsia="ＭＳ Ｐ明朝" w:hAnsi="ＭＳ Ｐ明朝" w:hint="eastAsia"/>
          <w:sz w:val="20"/>
          <w:szCs w:val="20"/>
        </w:rPr>
      </w:pPr>
      <w:r w:rsidRPr="00E34160">
        <w:rPr>
          <w:rFonts w:ascii="ＭＳ Ｐ明朝" w:eastAsia="ＭＳ Ｐ明朝" w:hAnsi="ＭＳ Ｐ明朝" w:hint="eastAsia"/>
          <w:noProof/>
          <w:sz w:val="20"/>
          <w:szCs w:val="20"/>
        </w:rPr>
        <mc:AlternateContent>
          <mc:Choice Requires="wps">
            <w:drawing>
              <wp:anchor distT="0" distB="0" distL="114300" distR="114300" simplePos="0" relativeHeight="251651072" behindDoc="0" locked="0" layoutInCell="1" allowOverlap="1">
                <wp:simplePos x="0" y="0"/>
                <wp:positionH relativeFrom="column">
                  <wp:posOffset>810895</wp:posOffset>
                </wp:positionH>
                <wp:positionV relativeFrom="paragraph">
                  <wp:posOffset>220980</wp:posOffset>
                </wp:positionV>
                <wp:extent cx="4591050" cy="462280"/>
                <wp:effectExtent l="6985" t="12700" r="12065" b="10795"/>
                <wp:wrapNone/>
                <wp:docPr id="2" name="AutoShap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0" cy="4622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5DBBB" id="AutoShape 132" o:spid="_x0000_s1026" type="#_x0000_t185" style="position:absolute;left:0;text-align:left;margin-left:63.85pt;margin-top:17.4pt;width:361.5pt;height:36.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">
                <v:textbox inset="5.85pt,.7pt,5.85pt,.7pt"/>
              </v:shape>
            </w:pict>
          </mc:Fallback>
        </mc:AlternateContent>
      </w:r>
    </w:p>
    <w:p w:rsidR="00F67899" w:rsidRPr="00E34160" w:rsidRDefault="00F67899" w:rsidP="00F67899">
      <w:pPr>
        <w:pStyle w:val="a3"/>
        <w:rPr>
          <w:rFonts w:ascii="ＭＳ Ｐ明朝" w:eastAsia="ＭＳ Ｐ明朝" w:hAnsi="ＭＳ Ｐ明朝" w:hint="eastAsia"/>
          <w:sz w:val="20"/>
          <w:szCs w:val="20"/>
        </w:rPr>
      </w:pPr>
      <w:r w:rsidRPr="00E34160">
        <w:rPr>
          <w:rFonts w:ascii="ＭＳ Ｐ明朝" w:eastAsia="ＭＳ Ｐ明朝" w:hAnsi="ＭＳ Ｐ明朝" w:hint="eastAsia"/>
          <w:sz w:val="20"/>
          <w:szCs w:val="20"/>
        </w:rPr>
        <w:t>選択肢　　　　　　メガ　　取付　　導通　　通電　　絶縁　　接地　　相回転計　　検電器</w:t>
      </w:r>
    </w:p>
    <w:p w:rsidR="00F67899" w:rsidRPr="00E34160" w:rsidRDefault="00F30BDB" w:rsidP="00F67899">
      <w:pPr>
        <w:pStyle w:val="a3"/>
        <w:ind w:firstLineChars="700" w:firstLine="1407"/>
        <w:rPr>
          <w:rFonts w:ascii="ＭＳ Ｐ明朝" w:eastAsia="ＭＳ Ｐ明朝" w:hAnsi="ＭＳ Ｐ明朝" w:hint="eastAsia"/>
          <w:sz w:val="20"/>
          <w:szCs w:val="20"/>
        </w:rPr>
      </w:pPr>
      <w:r w:rsidRPr="00E34160">
        <w:rPr>
          <w:rFonts w:ascii="ＭＳ Ｐ明朝" w:eastAsia="ＭＳ Ｐ明朝" w:hAnsi="ＭＳ Ｐ明朝" w:hint="eastAsia"/>
          <w:sz w:val="20"/>
          <w:szCs w:val="20"/>
        </w:rPr>
        <w:t>金づち　　ガストーチ　　加工　　通線　　ドライバー　　テスター</w:t>
      </w:r>
      <w:r w:rsidR="00F67899" w:rsidRPr="00E34160">
        <w:rPr>
          <w:rFonts w:ascii="ＭＳ Ｐ明朝" w:eastAsia="ＭＳ Ｐ明朝" w:hAnsi="ＭＳ Ｐ明朝" w:hint="eastAsia"/>
          <w:sz w:val="20"/>
          <w:szCs w:val="20"/>
        </w:rPr>
        <w:t xml:space="preserve">　　接地抵抗計</w:t>
      </w:r>
    </w:p>
    <w:p w:rsidR="00F67899" w:rsidRPr="00E34160" w:rsidRDefault="00F67899" w:rsidP="00F67899">
      <w:pPr>
        <w:pStyle w:val="a3"/>
        <w:ind w:leftChars="-100" w:left="161" w:hangingChars="200" w:hanging="402"/>
        <w:rPr>
          <w:rFonts w:ascii="ＭＳ Ｐ明朝" w:eastAsia="ＭＳ Ｐ明朝" w:hAnsi="ＭＳ Ｐ明朝" w:hint="eastAsia"/>
          <w:sz w:val="20"/>
          <w:szCs w:val="20"/>
        </w:rPr>
      </w:pPr>
    </w:p>
    <w:p w:rsidR="008778A6" w:rsidRPr="00E34160" w:rsidRDefault="008778A6" w:rsidP="008778A6">
      <w:pPr>
        <w:rPr>
          <w:rFonts w:hint="eastAsia"/>
        </w:rPr>
      </w:pPr>
      <w:r w:rsidRPr="00E34160">
        <w:rPr>
          <w:rFonts w:ascii="ＭＳ ゴシック" w:eastAsia="ＭＳ ゴシック" w:hint="eastAsia"/>
        </w:rPr>
        <w:lastRenderedPageBreak/>
        <w:t>単線図</w:t>
      </w:r>
      <w:r w:rsidR="00D21228" w:rsidRPr="00E34160">
        <w:rPr>
          <w:noProof/>
        </w:rPr>
        <w:drawing>
          <wp:anchor distT="0" distB="0" distL="114300" distR="114300" simplePos="0" relativeHeight="251662336" behindDoc="0" locked="0" layoutInCell="1" allowOverlap="1">
            <wp:simplePos x="0" y="0"/>
            <wp:positionH relativeFrom="column">
              <wp:posOffset>472440</wp:posOffset>
            </wp:positionH>
            <wp:positionV relativeFrom="paragraph">
              <wp:posOffset>-19050</wp:posOffset>
            </wp:positionV>
            <wp:extent cx="5388610" cy="4196715"/>
            <wp:effectExtent l="0" t="0" r="2540" b="0"/>
            <wp:wrapNone/>
            <wp:docPr id="159" name="図 159" descr="課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課題"/>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88610" cy="41967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D21228" w:rsidP="008778A6">
      <w:pPr>
        <w:pStyle w:val="a4"/>
        <w:tabs>
          <w:tab w:val="clear" w:pos="4252"/>
          <w:tab w:val="clear" w:pos="8504"/>
        </w:tabs>
        <w:snapToGrid/>
        <w:rPr>
          <w:rFonts w:ascii="ＭＳ ゴシック" w:eastAsia="ＭＳ ゴシック" w:hint="eastAsia"/>
        </w:rPr>
      </w:pPr>
      <w:r w:rsidRPr="00E34160">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560070</wp:posOffset>
                </wp:positionH>
                <wp:positionV relativeFrom="paragraph">
                  <wp:posOffset>35560</wp:posOffset>
                </wp:positionV>
                <wp:extent cx="5257800" cy="4914900"/>
                <wp:effectExtent l="13335" t="10795" r="5715" b="8255"/>
                <wp:wrapNone/>
                <wp:docPr id="1"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4914900"/>
                        </a:xfrm>
                        <a:prstGeom prst="rect">
                          <a:avLst/>
                        </a:prstGeom>
                        <a:noFill/>
                        <a:ln w="9525" algn="ctr">
                          <a:solidFill>
                            <a:srgbClr val="969696"/>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8085E0" id="Rectangle 160" o:spid="_x0000_s1026" style="position:absolute;left:0;text-align:left;margin-left:44.1pt;margin-top:2.8pt;width:414pt;height:3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" filled="f" strokecolor="#969696">
                <v:textbox inset="5.85pt,.7pt,5.85pt,.7pt"/>
              </v:rect>
            </w:pict>
          </mc:Fallback>
        </mc:AlternateContent>
      </w:r>
      <w:r w:rsidR="008778A6" w:rsidRPr="00E34160">
        <w:rPr>
          <w:rFonts w:ascii="ＭＳ ゴシック" w:eastAsia="ＭＳ ゴシック" w:hint="eastAsia"/>
        </w:rPr>
        <w:t>複線図</w:t>
      </w: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D21228" w:rsidP="008778A6">
      <w:pPr>
        <w:rPr>
          <w:rFonts w:hint="eastAsia"/>
        </w:rPr>
      </w:pPr>
      <w:r w:rsidRPr="00E34160">
        <w:rPr>
          <w:noProof/>
        </w:rPr>
        <w:drawing>
          <wp:anchor distT="0" distB="0" distL="114300" distR="114300" simplePos="0" relativeHeight="251664384" behindDoc="0" locked="0" layoutInCell="1" allowOverlap="1">
            <wp:simplePos x="0" y="0"/>
            <wp:positionH relativeFrom="column">
              <wp:posOffset>657860</wp:posOffset>
            </wp:positionH>
            <wp:positionV relativeFrom="paragraph">
              <wp:posOffset>53975</wp:posOffset>
            </wp:positionV>
            <wp:extent cx="5033645" cy="3278505"/>
            <wp:effectExtent l="0" t="0" r="0" b="0"/>
            <wp:wrapNone/>
            <wp:docPr id="161" name="図 161" descr="習得度課題解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習得度課題解答"/>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33645" cy="3278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p w:rsidR="008778A6" w:rsidRPr="00E34160" w:rsidRDefault="008778A6" w:rsidP="008778A6">
      <w:pPr>
        <w:rPr>
          <w:rFonts w:hint="eastAsia"/>
        </w:rPr>
      </w:pPr>
    </w:p>
    <w:sectPr w:rsidR="008778A6" w:rsidRPr="00E34160">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5A0" w:rsidRDefault="005F65A0">
      <w:r>
        <w:separator/>
      </w:r>
    </w:p>
  </w:endnote>
  <w:endnote w:type="continuationSeparator" w:id="0">
    <w:p w:rsidR="005F65A0" w:rsidRDefault="005F6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5A0" w:rsidRDefault="005F65A0">
      <w:r>
        <w:separator/>
      </w:r>
    </w:p>
  </w:footnote>
  <w:footnote w:type="continuationSeparator" w:id="0">
    <w:p w:rsidR="005F65A0" w:rsidRDefault="005F65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56FB5"/>
    <w:multiLevelType w:val="hybridMultilevel"/>
    <w:tmpl w:val="FA5E7AA2"/>
    <w:lvl w:ilvl="0" w:tplc="C4545770">
      <w:start w:val="3"/>
      <w:numFmt w:val="bullet"/>
      <w:lvlText w:val="・"/>
      <w:lvlJc w:val="left"/>
      <w:pPr>
        <w:tabs>
          <w:tab w:val="num" w:pos="1005"/>
        </w:tabs>
        <w:ind w:left="1005" w:hanging="360"/>
      </w:pPr>
      <w:rPr>
        <w:rFonts w:ascii="ＭＳ 明朝" w:eastAsia="ＭＳ 明朝" w:hAnsi="ＭＳ 明朝"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973"/>
    <w:rsid w:val="00044DC3"/>
    <w:rsid w:val="00144F42"/>
    <w:rsid w:val="00191E5C"/>
    <w:rsid w:val="002C6D10"/>
    <w:rsid w:val="00351C3C"/>
    <w:rsid w:val="003F29F2"/>
    <w:rsid w:val="00425521"/>
    <w:rsid w:val="0044355A"/>
    <w:rsid w:val="00467A5E"/>
    <w:rsid w:val="005F65A0"/>
    <w:rsid w:val="006A610D"/>
    <w:rsid w:val="007175F5"/>
    <w:rsid w:val="00734572"/>
    <w:rsid w:val="00751B31"/>
    <w:rsid w:val="00782CA8"/>
    <w:rsid w:val="007A7340"/>
    <w:rsid w:val="00803A5A"/>
    <w:rsid w:val="008778A6"/>
    <w:rsid w:val="00A31348"/>
    <w:rsid w:val="00AB25FC"/>
    <w:rsid w:val="00B122CF"/>
    <w:rsid w:val="00B157A0"/>
    <w:rsid w:val="00B54973"/>
    <w:rsid w:val="00B563BD"/>
    <w:rsid w:val="00BC3C53"/>
    <w:rsid w:val="00BC7B47"/>
    <w:rsid w:val="00BD78D9"/>
    <w:rsid w:val="00C33293"/>
    <w:rsid w:val="00C75DFB"/>
    <w:rsid w:val="00CC642B"/>
    <w:rsid w:val="00D21228"/>
    <w:rsid w:val="00D45673"/>
    <w:rsid w:val="00E34160"/>
    <w:rsid w:val="00E840B4"/>
    <w:rsid w:val="00F30BDB"/>
    <w:rsid w:val="00F67899"/>
    <w:rsid w:val="00FD672C"/>
    <w:rsid w:val="00FD68A0"/>
    <w:rsid w:val="00FE6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FE70445E-D3C0-4D2E-BFD3-88E3BE0AD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3">
    <w:name w:val="Body Text Indent 3"/>
    <w:basedOn w:val="a"/>
    <w:pPr>
      <w:ind w:leftChars="333" w:left="802"/>
    </w:pPr>
    <w:rPr>
      <w:rFonts w:ascii="ＭＳ Ｐゴシック" w:eastAsia="ＭＳ Ｐゴシック" w:hAnsi="ＭＳ Ｐゴシック"/>
      <w:color w:val="3366FF"/>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2">
    <w:name w:val="Body Text Indent 2"/>
    <w:basedOn w:val="a"/>
    <w:pPr>
      <w:ind w:leftChars="100" w:left="241" w:firstLineChars="100" w:firstLine="241"/>
    </w:p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hint="eastAsia"/>
      <w:kern w:val="0"/>
      <w:sz w:val="12"/>
      <w:szCs w:val="12"/>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hint="eastAsia"/>
      <w:kern w:val="0"/>
      <w:sz w:val="20"/>
      <w:szCs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int="eastAsia"/>
      <w:kern w:val="0"/>
      <w:sz w:val="20"/>
      <w:szCs w:val="20"/>
    </w:rPr>
  </w:style>
  <w:style w:type="paragraph" w:styleId="a6">
    <w:name w:val="Balloon Text"/>
    <w:basedOn w:val="a"/>
    <w:semiHidden/>
    <w:rPr>
      <w:rFonts w:ascii="Arial" w:eastAsia="ＭＳ ゴシック" w:hAnsi="Arial"/>
      <w:sz w:val="18"/>
      <w:szCs w:val="18"/>
    </w:rPr>
  </w:style>
  <w:style w:type="paragraph" w:styleId="a7">
    <w:name w:val="header"/>
    <w:basedOn w:val="a"/>
    <w:unhideWhenUsed/>
    <w:pPr>
      <w:tabs>
        <w:tab w:val="center" w:pos="4252"/>
        <w:tab w:val="right" w:pos="8504"/>
      </w:tabs>
      <w:snapToGrid w:val="0"/>
    </w:pPr>
  </w:style>
  <w:style w:type="paragraph" w:styleId="a8">
    <w:name w:val="Body Text"/>
    <w:basedOn w:val="a"/>
    <w:pPr>
      <w:snapToGrid w:val="0"/>
    </w:pPr>
    <w:rPr>
      <w:rFonts w:ascii="ＭＳ Ｐ明朝" w:eastAsia="ＭＳ Ｐ明朝" w:hAnsi="ＭＳ Ｐ明朝"/>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240</Words>
  <Characters>1369</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1606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2009-02-17T09:42:00Z</cp:lastPrinted>
  <dcterms:created xsi:type="dcterms:W3CDTF">2017-05-19T06:33:00Z</dcterms:created>
  <dcterms:modified xsi:type="dcterms:W3CDTF">2017-05-19T06:33:00Z</dcterms:modified>
</cp:coreProperties>
</file>